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7ADEFF" w14:textId="77777777" w:rsidR="00A36B97" w:rsidRDefault="00A36B97" w:rsidP="00CD7963">
      <w:pPr>
        <w:pStyle w:val="NoSpacing"/>
        <w:jc w:val="center"/>
        <w:rPr>
          <w:rFonts w:eastAsia="MS Mincho"/>
        </w:rPr>
      </w:pPr>
      <w:r w:rsidRPr="00CD7963">
        <w:rPr>
          <w:noProof/>
          <w:szCs w:val="26"/>
          <w:lang w:val="en-US"/>
        </w:rPr>
        <w:drawing>
          <wp:inline distT="0" distB="0" distL="0" distR="0" wp14:anchorId="676CEA33" wp14:editId="58619C77">
            <wp:extent cx="1929019" cy="2065856"/>
            <wp:effectExtent l="19050" t="0" r="0" b="0"/>
            <wp:docPr id="1" name="Picture 1" descr="logo e Globus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e Globusit"/>
                    <pic:cNvPicPr>
                      <a:picLocks noChangeAspect="1" noChangeArrowheads="1"/>
                    </pic:cNvPicPr>
                  </pic:nvPicPr>
                  <pic:blipFill>
                    <a:blip r:embed="rId6" cstate="print"/>
                    <a:srcRect/>
                    <a:stretch>
                      <a:fillRect/>
                    </a:stretch>
                  </pic:blipFill>
                  <pic:spPr bwMode="auto">
                    <a:xfrm>
                      <a:off x="0" y="0"/>
                      <a:ext cx="1934465" cy="2071688"/>
                    </a:xfrm>
                    <a:prstGeom prst="rect">
                      <a:avLst/>
                    </a:prstGeom>
                    <a:noFill/>
                    <a:ln w="9525">
                      <a:noFill/>
                      <a:miter lim="800000"/>
                      <a:headEnd/>
                      <a:tailEnd/>
                    </a:ln>
                  </pic:spPr>
                </pic:pic>
              </a:graphicData>
            </a:graphic>
          </wp:inline>
        </w:drawing>
      </w:r>
    </w:p>
    <w:p w14:paraId="76C98E89" w14:textId="77777777" w:rsidR="00A36B97" w:rsidRDefault="00A36B97" w:rsidP="00A36B97">
      <w:pPr>
        <w:pStyle w:val="NoSpacing"/>
        <w:rPr>
          <w:rFonts w:eastAsia="MS Mincho"/>
        </w:rPr>
      </w:pPr>
    </w:p>
    <w:p w14:paraId="2D6E1CED" w14:textId="77777777" w:rsidR="00EE74BB" w:rsidRDefault="00EE74BB" w:rsidP="00A36B97">
      <w:pPr>
        <w:pStyle w:val="NoSpacing"/>
        <w:rPr>
          <w:rFonts w:eastAsia="MS Mincho"/>
        </w:rPr>
      </w:pPr>
    </w:p>
    <w:p w14:paraId="74586D03" w14:textId="77777777" w:rsidR="00EE74BB" w:rsidRDefault="00EE74BB" w:rsidP="00A36B97">
      <w:pPr>
        <w:pStyle w:val="NoSpacing"/>
        <w:rPr>
          <w:rFonts w:eastAsia="MS Mincho"/>
        </w:rPr>
      </w:pPr>
    </w:p>
    <w:p w14:paraId="7F5AFFC7" w14:textId="77777777" w:rsidR="00EE74BB" w:rsidRDefault="00EE74BB" w:rsidP="00A36B97">
      <w:pPr>
        <w:pStyle w:val="NoSpacing"/>
        <w:rPr>
          <w:rFonts w:eastAsia="MS Mincho"/>
        </w:rPr>
      </w:pPr>
    </w:p>
    <w:p w14:paraId="61136083" w14:textId="77777777" w:rsidR="00EE74BB" w:rsidRDefault="00EE74BB" w:rsidP="00A36B97">
      <w:pPr>
        <w:pStyle w:val="NoSpacing"/>
        <w:rPr>
          <w:rFonts w:eastAsia="MS Mincho"/>
        </w:rPr>
      </w:pPr>
    </w:p>
    <w:p w14:paraId="3F6A7F18" w14:textId="77777777" w:rsidR="00EE74BB" w:rsidRDefault="00EE74BB" w:rsidP="00A36B97">
      <w:pPr>
        <w:pStyle w:val="NoSpacing"/>
        <w:rPr>
          <w:rFonts w:eastAsia="MS Mincho"/>
        </w:rPr>
      </w:pPr>
    </w:p>
    <w:p w14:paraId="739A9F12" w14:textId="77777777" w:rsidR="00EE74BB" w:rsidRDefault="00EE74BB" w:rsidP="00A36B97">
      <w:pPr>
        <w:pStyle w:val="NoSpacing"/>
        <w:rPr>
          <w:rFonts w:eastAsia="MS Mincho"/>
        </w:rPr>
      </w:pPr>
    </w:p>
    <w:p w14:paraId="0DD57033" w14:textId="77777777" w:rsidR="00EE74BB" w:rsidRDefault="00EE74BB" w:rsidP="00A36B97">
      <w:pPr>
        <w:pStyle w:val="NoSpacing"/>
        <w:rPr>
          <w:rFonts w:eastAsia="MS Mincho"/>
        </w:rPr>
      </w:pPr>
    </w:p>
    <w:p w14:paraId="503E1557" w14:textId="77777777" w:rsidR="00EE74BB" w:rsidRDefault="00EE74BB" w:rsidP="00A36B97">
      <w:pPr>
        <w:pStyle w:val="NoSpacing"/>
        <w:rPr>
          <w:rFonts w:eastAsia="MS Mincho"/>
        </w:rPr>
      </w:pPr>
    </w:p>
    <w:p w14:paraId="78C58903" w14:textId="77777777" w:rsidR="00EE74BB" w:rsidRPr="00EE74BB" w:rsidRDefault="00EE74BB" w:rsidP="00A36B97">
      <w:pPr>
        <w:pStyle w:val="NoSpacing"/>
        <w:rPr>
          <w:rFonts w:eastAsia="MS Mincho"/>
          <w:sz w:val="40"/>
        </w:rPr>
      </w:pPr>
    </w:p>
    <w:p w14:paraId="11E6E49B" w14:textId="77777777" w:rsidR="00975F58" w:rsidRPr="00975F58" w:rsidRDefault="00975F58" w:rsidP="00975F58">
      <w:pPr>
        <w:pStyle w:val="NoSpacing"/>
        <w:jc w:val="center"/>
        <w:rPr>
          <w:sz w:val="36"/>
          <w:szCs w:val="36"/>
        </w:rPr>
      </w:pPr>
      <w:r w:rsidRPr="00975F58">
        <w:rPr>
          <w:sz w:val="36"/>
          <w:szCs w:val="36"/>
        </w:rPr>
        <w:t>PUBLICATION REGULATIONS</w:t>
      </w:r>
    </w:p>
    <w:p w14:paraId="4D86EFC9" w14:textId="77777777" w:rsidR="00EE74BB" w:rsidRDefault="00EE74BB" w:rsidP="00A36B97">
      <w:pPr>
        <w:pStyle w:val="NoSpacing"/>
        <w:rPr>
          <w:rFonts w:eastAsia="MS Mincho"/>
        </w:rPr>
      </w:pPr>
    </w:p>
    <w:p w14:paraId="4CA9DE11" w14:textId="77777777" w:rsidR="00EE74BB" w:rsidRDefault="00EE74BB" w:rsidP="00A36B97">
      <w:pPr>
        <w:pStyle w:val="NoSpacing"/>
        <w:rPr>
          <w:rFonts w:eastAsia="MS Mincho"/>
        </w:rPr>
      </w:pPr>
    </w:p>
    <w:p w14:paraId="2BB9092B" w14:textId="77777777" w:rsidR="00EE74BB" w:rsidRDefault="00EE74BB" w:rsidP="00A36B97">
      <w:pPr>
        <w:pStyle w:val="NoSpacing"/>
        <w:rPr>
          <w:rFonts w:eastAsia="MS Mincho"/>
        </w:rPr>
      </w:pPr>
    </w:p>
    <w:p w14:paraId="74A18C09" w14:textId="77777777" w:rsidR="00EE74BB" w:rsidRDefault="00EE74BB" w:rsidP="00A36B97">
      <w:pPr>
        <w:pStyle w:val="NoSpacing"/>
        <w:rPr>
          <w:rFonts w:eastAsia="MS Mincho"/>
        </w:rPr>
      </w:pPr>
    </w:p>
    <w:p w14:paraId="7486382B" w14:textId="77777777" w:rsidR="00EE74BB" w:rsidRDefault="00EE74BB" w:rsidP="00A36B97">
      <w:pPr>
        <w:pStyle w:val="NoSpacing"/>
        <w:rPr>
          <w:rFonts w:eastAsia="MS Mincho"/>
        </w:rPr>
      </w:pPr>
    </w:p>
    <w:p w14:paraId="5C25B00C" w14:textId="77777777" w:rsidR="00EE74BB" w:rsidRDefault="00EE74BB" w:rsidP="00A36B97">
      <w:pPr>
        <w:pStyle w:val="NoSpacing"/>
        <w:rPr>
          <w:rFonts w:eastAsia="MS Mincho"/>
        </w:rPr>
      </w:pPr>
    </w:p>
    <w:p w14:paraId="2CDFA1E4" w14:textId="77777777" w:rsidR="00EE74BB" w:rsidRDefault="00EE74BB" w:rsidP="00A36B97">
      <w:pPr>
        <w:pStyle w:val="NoSpacing"/>
        <w:rPr>
          <w:rFonts w:eastAsia="MS Mincho"/>
        </w:rPr>
      </w:pPr>
    </w:p>
    <w:p w14:paraId="1A526007" w14:textId="77777777" w:rsidR="00EE74BB" w:rsidRDefault="00EE74BB" w:rsidP="00A36B97">
      <w:pPr>
        <w:pStyle w:val="NoSpacing"/>
        <w:rPr>
          <w:rFonts w:eastAsia="MS Mincho"/>
        </w:rPr>
      </w:pPr>
    </w:p>
    <w:p w14:paraId="653AA8DC" w14:textId="77777777" w:rsidR="00EE74BB" w:rsidRDefault="00EE74BB" w:rsidP="00A36B97">
      <w:pPr>
        <w:pStyle w:val="NoSpacing"/>
        <w:rPr>
          <w:rFonts w:eastAsia="MS Mincho"/>
        </w:rPr>
      </w:pPr>
    </w:p>
    <w:p w14:paraId="166CE23B" w14:textId="77777777" w:rsidR="00EE74BB" w:rsidRDefault="00EE74BB" w:rsidP="00A36B97">
      <w:pPr>
        <w:pStyle w:val="NoSpacing"/>
        <w:rPr>
          <w:rFonts w:eastAsia="MS Mincho"/>
        </w:rPr>
      </w:pPr>
    </w:p>
    <w:p w14:paraId="6A2FB0E5" w14:textId="77777777" w:rsidR="00EE74BB" w:rsidRDefault="00EE74BB" w:rsidP="00A36B97">
      <w:pPr>
        <w:pStyle w:val="NoSpacing"/>
        <w:rPr>
          <w:rFonts w:eastAsia="MS Mincho"/>
        </w:rPr>
      </w:pPr>
    </w:p>
    <w:p w14:paraId="42A23BA0" w14:textId="77777777" w:rsidR="00EE74BB" w:rsidRDefault="00EE74BB" w:rsidP="00A36B97">
      <w:pPr>
        <w:pStyle w:val="NoSpacing"/>
        <w:rPr>
          <w:rFonts w:eastAsia="MS Mincho"/>
        </w:rPr>
      </w:pPr>
    </w:p>
    <w:p w14:paraId="64D63B52" w14:textId="77777777" w:rsidR="00EE74BB" w:rsidRDefault="00EE74BB" w:rsidP="00A36B97">
      <w:pPr>
        <w:pStyle w:val="NoSpacing"/>
        <w:rPr>
          <w:rFonts w:eastAsia="MS Mincho"/>
        </w:rPr>
      </w:pPr>
    </w:p>
    <w:p w14:paraId="09AE9C99" w14:textId="77777777" w:rsidR="00EE74BB" w:rsidRDefault="00EE74BB" w:rsidP="00A36B97">
      <w:pPr>
        <w:pStyle w:val="NoSpacing"/>
        <w:rPr>
          <w:rFonts w:eastAsia="MS Mincho"/>
        </w:rPr>
      </w:pPr>
    </w:p>
    <w:p w14:paraId="0ABA4AF7" w14:textId="77777777" w:rsidR="00EE74BB" w:rsidRDefault="00EE74BB" w:rsidP="00A36B97">
      <w:pPr>
        <w:pStyle w:val="NoSpacing"/>
        <w:rPr>
          <w:rFonts w:eastAsia="MS Mincho"/>
        </w:rPr>
      </w:pPr>
    </w:p>
    <w:p w14:paraId="27DA8DBE" w14:textId="77777777" w:rsidR="00EE74BB" w:rsidRDefault="00EE74BB" w:rsidP="00A36B97">
      <w:pPr>
        <w:pStyle w:val="NoSpacing"/>
        <w:rPr>
          <w:rFonts w:eastAsia="MS Mincho"/>
        </w:rPr>
      </w:pPr>
    </w:p>
    <w:p w14:paraId="067C8BB7" w14:textId="77777777" w:rsidR="00EE74BB" w:rsidRDefault="00EE74BB" w:rsidP="00A36B97">
      <w:pPr>
        <w:pStyle w:val="NoSpacing"/>
        <w:rPr>
          <w:rFonts w:eastAsia="MS Mincho"/>
        </w:rPr>
      </w:pPr>
    </w:p>
    <w:p w14:paraId="7308AF36" w14:textId="77777777" w:rsidR="00EE74BB" w:rsidRDefault="00EE74BB" w:rsidP="00A36B97">
      <w:pPr>
        <w:pStyle w:val="NoSpacing"/>
        <w:rPr>
          <w:rFonts w:eastAsia="MS Mincho"/>
        </w:rPr>
      </w:pPr>
    </w:p>
    <w:p w14:paraId="2F36B29D" w14:textId="77777777" w:rsidR="00EE74BB" w:rsidRDefault="00EE74BB" w:rsidP="00A36B97">
      <w:pPr>
        <w:pStyle w:val="NoSpacing"/>
        <w:rPr>
          <w:rFonts w:eastAsia="MS Mincho"/>
        </w:rPr>
      </w:pPr>
    </w:p>
    <w:p w14:paraId="606EFE96" w14:textId="77777777" w:rsidR="00EE74BB" w:rsidRDefault="00EE74BB" w:rsidP="00A36B97">
      <w:pPr>
        <w:pStyle w:val="NoSpacing"/>
        <w:rPr>
          <w:rFonts w:eastAsia="MS Mincho"/>
        </w:rPr>
      </w:pPr>
    </w:p>
    <w:p w14:paraId="1D299A42" w14:textId="77777777" w:rsidR="00EE74BB" w:rsidRDefault="00EE74BB" w:rsidP="00A36B97">
      <w:pPr>
        <w:pStyle w:val="NoSpacing"/>
        <w:rPr>
          <w:rFonts w:eastAsia="MS Mincho"/>
        </w:rPr>
      </w:pPr>
    </w:p>
    <w:p w14:paraId="600FA0AE" w14:textId="4BC7C5BD" w:rsidR="00CD7963" w:rsidRPr="00CD7963" w:rsidRDefault="00CD7963" w:rsidP="00CD7963">
      <w:pPr>
        <w:pStyle w:val="NoSpacing"/>
        <w:jc w:val="center"/>
        <w:rPr>
          <w:rFonts w:ascii="Times New Roman" w:eastAsia="MS Mincho" w:hAnsi="Times New Roman"/>
        </w:rPr>
      </w:pPr>
      <w:r w:rsidRPr="00CD7963">
        <w:rPr>
          <w:rFonts w:ascii="Times New Roman" w:eastAsia="MS Mincho" w:hAnsi="Times New Roman"/>
        </w:rPr>
        <w:t>Pris</w:t>
      </w:r>
      <w:r w:rsidR="00281616">
        <w:rPr>
          <w:rFonts w:ascii="Times New Roman" w:eastAsia="MS Mincho" w:hAnsi="Times New Roman"/>
        </w:rPr>
        <w:t>tina</w:t>
      </w:r>
      <w:r w:rsidRPr="00CD7963">
        <w:rPr>
          <w:rFonts w:ascii="Times New Roman" w:eastAsia="MS Mincho" w:hAnsi="Times New Roman"/>
        </w:rPr>
        <w:t>,</w:t>
      </w:r>
    </w:p>
    <w:p w14:paraId="529410B8" w14:textId="77777777" w:rsidR="00CD7963" w:rsidRPr="00CD7963" w:rsidRDefault="00CD7963" w:rsidP="00CD7963">
      <w:pPr>
        <w:pStyle w:val="NoSpacing"/>
        <w:jc w:val="center"/>
        <w:rPr>
          <w:rFonts w:ascii="Times New Roman" w:eastAsia="MS Mincho" w:hAnsi="Times New Roman"/>
        </w:rPr>
      </w:pPr>
      <w:r w:rsidRPr="00CD7963">
        <w:rPr>
          <w:rFonts w:ascii="Times New Roman" w:eastAsia="MS Mincho" w:hAnsi="Times New Roman"/>
        </w:rPr>
        <w:t>2020</w:t>
      </w:r>
    </w:p>
    <w:p w14:paraId="12E2A9BA" w14:textId="77777777" w:rsidR="002A39FB" w:rsidRPr="002A39FB" w:rsidRDefault="002A39FB" w:rsidP="002A39FB">
      <w:pPr>
        <w:pStyle w:val="NoSpacing"/>
        <w:jc w:val="center"/>
        <w:rPr>
          <w:rFonts w:ascii="Times New Roman" w:hAnsi="Times New Roman"/>
          <w:b/>
        </w:rPr>
      </w:pPr>
    </w:p>
    <w:p w14:paraId="1C95FECB" w14:textId="77777777" w:rsidR="00443C08" w:rsidRDefault="00443C08" w:rsidP="00281616">
      <w:pPr>
        <w:pStyle w:val="NoSpacing"/>
        <w:jc w:val="both"/>
        <w:rPr>
          <w:rFonts w:ascii="Times New Roman" w:hAnsi="Times New Roman"/>
          <w:b/>
        </w:rPr>
      </w:pPr>
    </w:p>
    <w:p w14:paraId="49650B06" w14:textId="77777777" w:rsidR="00975F58" w:rsidRPr="00EB29E1" w:rsidRDefault="00975F58" w:rsidP="00281616">
      <w:pPr>
        <w:pStyle w:val="NoSpacing"/>
        <w:jc w:val="center"/>
        <w:rPr>
          <w:rFonts w:ascii="Times New Roman" w:hAnsi="Times New Roman"/>
          <w:sz w:val="28"/>
          <w:szCs w:val="28"/>
        </w:rPr>
      </w:pPr>
      <w:r w:rsidRPr="00EB29E1">
        <w:rPr>
          <w:rFonts w:ascii="Times New Roman" w:hAnsi="Times New Roman"/>
          <w:sz w:val="28"/>
          <w:szCs w:val="28"/>
        </w:rPr>
        <w:t>REGULATION ON THE PUBLICATIONS OF "GLOBUS" COLLEGE</w:t>
      </w:r>
    </w:p>
    <w:p w14:paraId="4464CDDB" w14:textId="77777777" w:rsidR="00975F58" w:rsidRPr="00EB29E1" w:rsidRDefault="00975F58" w:rsidP="00281616">
      <w:pPr>
        <w:pStyle w:val="NoSpacing"/>
        <w:jc w:val="center"/>
        <w:rPr>
          <w:rFonts w:ascii="Times New Roman" w:hAnsi="Times New Roman"/>
          <w:sz w:val="28"/>
          <w:szCs w:val="28"/>
        </w:rPr>
      </w:pPr>
      <w:r w:rsidRPr="00EB29E1">
        <w:rPr>
          <w:rFonts w:ascii="Times New Roman" w:hAnsi="Times New Roman"/>
          <w:sz w:val="28"/>
          <w:szCs w:val="28"/>
        </w:rPr>
        <w:t>General provisions</w:t>
      </w:r>
    </w:p>
    <w:p w14:paraId="6A3A1AE1" w14:textId="77777777" w:rsidR="00975F58" w:rsidRPr="00EB29E1" w:rsidRDefault="00975F58" w:rsidP="00281616">
      <w:pPr>
        <w:pStyle w:val="NoSpacing"/>
        <w:jc w:val="both"/>
        <w:rPr>
          <w:rFonts w:ascii="Times New Roman" w:hAnsi="Times New Roman"/>
          <w:sz w:val="28"/>
          <w:szCs w:val="28"/>
        </w:rPr>
      </w:pPr>
    </w:p>
    <w:p w14:paraId="52261F26" w14:textId="77777777" w:rsidR="00975F58" w:rsidRPr="00EB29E1" w:rsidRDefault="00975F58" w:rsidP="00281616">
      <w:pPr>
        <w:pStyle w:val="NoSpacing"/>
        <w:jc w:val="center"/>
        <w:rPr>
          <w:rFonts w:ascii="Times New Roman" w:hAnsi="Times New Roman"/>
          <w:sz w:val="28"/>
          <w:szCs w:val="28"/>
        </w:rPr>
      </w:pPr>
      <w:r w:rsidRPr="00EB29E1">
        <w:rPr>
          <w:rFonts w:ascii="Times New Roman" w:hAnsi="Times New Roman"/>
          <w:sz w:val="28"/>
          <w:szCs w:val="28"/>
        </w:rPr>
        <w:t>Article 1</w:t>
      </w:r>
    </w:p>
    <w:p w14:paraId="27D78443" w14:textId="77777777" w:rsidR="00975F58" w:rsidRPr="00281616" w:rsidRDefault="00975F58" w:rsidP="00281616">
      <w:pPr>
        <w:pStyle w:val="NoSpacing"/>
        <w:jc w:val="both"/>
        <w:rPr>
          <w:rFonts w:ascii="Times New Roman" w:hAnsi="Times New Roman"/>
          <w:sz w:val="24"/>
          <w:szCs w:val="24"/>
        </w:rPr>
      </w:pPr>
      <w:r w:rsidRPr="00281616">
        <w:rPr>
          <w:rFonts w:ascii="Times New Roman" w:hAnsi="Times New Roman"/>
          <w:sz w:val="24"/>
          <w:szCs w:val="24"/>
        </w:rPr>
        <w:t>.1. This Regulation determines the conditions and procedure for the publication, reprint and translation of</w:t>
      </w:r>
    </w:p>
    <w:p w14:paraId="11F9C8E6" w14:textId="77777777" w:rsidR="00975F58" w:rsidRPr="00281616" w:rsidRDefault="00975F58" w:rsidP="00281616">
      <w:pPr>
        <w:pStyle w:val="NoSpacing"/>
        <w:jc w:val="both"/>
        <w:rPr>
          <w:rFonts w:ascii="Times New Roman" w:hAnsi="Times New Roman"/>
          <w:sz w:val="24"/>
          <w:szCs w:val="24"/>
        </w:rPr>
      </w:pPr>
      <w:r w:rsidRPr="00281616">
        <w:rPr>
          <w:rFonts w:ascii="Times New Roman" w:hAnsi="Times New Roman"/>
          <w:sz w:val="24"/>
          <w:szCs w:val="24"/>
        </w:rPr>
        <w:t>basic textbooks, other textbooks, internships, task summaries and</w:t>
      </w:r>
    </w:p>
    <w:p w14:paraId="369CC8C4" w14:textId="77777777" w:rsidR="00975F58" w:rsidRPr="00281616" w:rsidRDefault="00975F58" w:rsidP="00281616">
      <w:pPr>
        <w:pStyle w:val="NoSpacing"/>
        <w:jc w:val="both"/>
        <w:rPr>
          <w:rFonts w:ascii="Times New Roman" w:hAnsi="Times New Roman"/>
          <w:sz w:val="24"/>
          <w:szCs w:val="24"/>
        </w:rPr>
      </w:pPr>
      <w:r w:rsidRPr="00281616">
        <w:rPr>
          <w:rFonts w:ascii="Times New Roman" w:hAnsi="Times New Roman"/>
          <w:sz w:val="24"/>
          <w:szCs w:val="24"/>
        </w:rPr>
        <w:t>other special publications (monographs and periodicals) of professional, scientific character,</w:t>
      </w:r>
    </w:p>
    <w:p w14:paraId="37CEDD4C" w14:textId="77777777" w:rsidR="00975F58" w:rsidRPr="00281616" w:rsidRDefault="00975F58" w:rsidP="00281616">
      <w:pPr>
        <w:pStyle w:val="NoSpacing"/>
        <w:jc w:val="both"/>
        <w:rPr>
          <w:rFonts w:ascii="Times New Roman" w:hAnsi="Times New Roman"/>
          <w:sz w:val="24"/>
          <w:szCs w:val="24"/>
        </w:rPr>
      </w:pPr>
      <w:r w:rsidRPr="00281616">
        <w:rPr>
          <w:rFonts w:ascii="Times New Roman" w:hAnsi="Times New Roman"/>
          <w:sz w:val="24"/>
          <w:szCs w:val="24"/>
        </w:rPr>
        <w:t>literary, artistic and informative (hereinafter: publications).</w:t>
      </w:r>
    </w:p>
    <w:p w14:paraId="160C7B23" w14:textId="77777777" w:rsidR="00975F58" w:rsidRPr="00281616" w:rsidRDefault="00975F58" w:rsidP="00281616">
      <w:pPr>
        <w:pStyle w:val="NoSpacing"/>
        <w:jc w:val="both"/>
        <w:rPr>
          <w:rFonts w:ascii="Times New Roman" w:hAnsi="Times New Roman"/>
          <w:sz w:val="24"/>
          <w:szCs w:val="24"/>
        </w:rPr>
      </w:pPr>
      <w:r w:rsidRPr="00281616">
        <w:rPr>
          <w:rFonts w:ascii="Times New Roman" w:hAnsi="Times New Roman"/>
          <w:sz w:val="24"/>
          <w:szCs w:val="24"/>
        </w:rPr>
        <w:t>1.2. The publisher of these publications is KMI College "Globus".</w:t>
      </w:r>
    </w:p>
    <w:p w14:paraId="13C6B650" w14:textId="77777777" w:rsidR="002A39FB" w:rsidRPr="00281616" w:rsidRDefault="002A39FB" w:rsidP="00281616">
      <w:pPr>
        <w:pStyle w:val="NoSpacing"/>
        <w:spacing w:line="276" w:lineRule="auto"/>
        <w:jc w:val="both"/>
        <w:rPr>
          <w:rFonts w:ascii="Times New Roman" w:hAnsi="Times New Roman"/>
          <w:sz w:val="24"/>
          <w:szCs w:val="24"/>
        </w:rPr>
      </w:pPr>
    </w:p>
    <w:p w14:paraId="68FA3308" w14:textId="77777777" w:rsidR="00975F58" w:rsidRPr="00EB29E1" w:rsidRDefault="00975F58" w:rsidP="00281616">
      <w:pPr>
        <w:pStyle w:val="NoSpacing"/>
        <w:jc w:val="center"/>
        <w:rPr>
          <w:rFonts w:ascii="Times New Roman" w:hAnsi="Times New Roman"/>
          <w:sz w:val="28"/>
          <w:szCs w:val="28"/>
        </w:rPr>
      </w:pPr>
      <w:r w:rsidRPr="00EB29E1">
        <w:rPr>
          <w:rFonts w:ascii="Times New Roman" w:hAnsi="Times New Roman"/>
          <w:sz w:val="28"/>
          <w:szCs w:val="28"/>
        </w:rPr>
        <w:t>Article 2</w:t>
      </w:r>
    </w:p>
    <w:p w14:paraId="6184A3C7" w14:textId="77777777" w:rsidR="00975F58" w:rsidRPr="00281616" w:rsidRDefault="00975F58" w:rsidP="00281616">
      <w:pPr>
        <w:pStyle w:val="NoSpacing"/>
        <w:jc w:val="both"/>
        <w:rPr>
          <w:rFonts w:ascii="Times New Roman" w:hAnsi="Times New Roman"/>
          <w:sz w:val="24"/>
          <w:szCs w:val="24"/>
        </w:rPr>
      </w:pPr>
      <w:r w:rsidRPr="00281616">
        <w:rPr>
          <w:rFonts w:ascii="Times New Roman" w:hAnsi="Times New Roman"/>
          <w:sz w:val="24"/>
          <w:szCs w:val="24"/>
        </w:rPr>
        <w:t>1.1. Publications are published based on the publishing plan.</w:t>
      </w:r>
    </w:p>
    <w:p w14:paraId="388BFC62" w14:textId="77777777" w:rsidR="00975F58" w:rsidRPr="00281616" w:rsidRDefault="00975F58" w:rsidP="00281616">
      <w:pPr>
        <w:pStyle w:val="NoSpacing"/>
        <w:jc w:val="both"/>
        <w:rPr>
          <w:rFonts w:ascii="Times New Roman" w:hAnsi="Times New Roman"/>
          <w:sz w:val="24"/>
          <w:szCs w:val="24"/>
        </w:rPr>
      </w:pPr>
      <w:r w:rsidRPr="00281616">
        <w:rPr>
          <w:rFonts w:ascii="Times New Roman" w:hAnsi="Times New Roman"/>
          <w:sz w:val="24"/>
          <w:szCs w:val="24"/>
        </w:rPr>
        <w:t>1.2. The publishing plan is approved by the Publishing Council of "Globus" College (hereinafter: the Council</w:t>
      </w:r>
    </w:p>
    <w:p w14:paraId="6D5E1570" w14:textId="77777777" w:rsidR="00975F58" w:rsidRPr="00281616" w:rsidRDefault="00975F58" w:rsidP="00281616">
      <w:pPr>
        <w:pStyle w:val="NoSpacing"/>
        <w:jc w:val="both"/>
        <w:rPr>
          <w:rFonts w:ascii="Times New Roman" w:hAnsi="Times New Roman"/>
          <w:sz w:val="24"/>
          <w:szCs w:val="24"/>
        </w:rPr>
      </w:pPr>
      <w:r w:rsidRPr="00281616">
        <w:rPr>
          <w:rFonts w:ascii="Times New Roman" w:hAnsi="Times New Roman"/>
          <w:sz w:val="24"/>
          <w:szCs w:val="24"/>
        </w:rPr>
        <w:t xml:space="preserve">              Publisher) for each academic year, according to the proposals of the departments.</w:t>
      </w:r>
    </w:p>
    <w:p w14:paraId="4D6961B9" w14:textId="77777777" w:rsidR="00975F58" w:rsidRPr="00281616" w:rsidRDefault="00975F58" w:rsidP="00281616">
      <w:pPr>
        <w:pStyle w:val="NoSpacing"/>
        <w:jc w:val="both"/>
        <w:rPr>
          <w:rFonts w:ascii="Times New Roman" w:hAnsi="Times New Roman"/>
          <w:sz w:val="24"/>
          <w:szCs w:val="24"/>
        </w:rPr>
      </w:pPr>
      <w:r w:rsidRPr="00281616">
        <w:rPr>
          <w:rFonts w:ascii="Times New Roman" w:hAnsi="Times New Roman"/>
          <w:sz w:val="24"/>
          <w:szCs w:val="24"/>
        </w:rPr>
        <w:t>1.3. The publishing plan is proposed by the study departments in November, while it is valid for the following year</w:t>
      </w:r>
    </w:p>
    <w:p w14:paraId="5ED6CFBF" w14:textId="77777777" w:rsidR="00975F58" w:rsidRPr="00281616" w:rsidRDefault="00975F58" w:rsidP="00281616">
      <w:pPr>
        <w:pStyle w:val="NoSpacing"/>
        <w:jc w:val="both"/>
        <w:rPr>
          <w:rFonts w:ascii="Times New Roman" w:hAnsi="Times New Roman"/>
          <w:sz w:val="24"/>
          <w:szCs w:val="24"/>
        </w:rPr>
      </w:pPr>
      <w:r w:rsidRPr="00281616">
        <w:rPr>
          <w:rFonts w:ascii="Times New Roman" w:hAnsi="Times New Roman"/>
          <w:sz w:val="24"/>
          <w:szCs w:val="24"/>
        </w:rPr>
        <w:t>calendar.</w:t>
      </w:r>
    </w:p>
    <w:p w14:paraId="71ECAE8C" w14:textId="77777777" w:rsidR="00975F58" w:rsidRPr="00281616" w:rsidRDefault="00975F58" w:rsidP="00281616">
      <w:pPr>
        <w:pStyle w:val="NoSpacing"/>
        <w:jc w:val="both"/>
        <w:rPr>
          <w:rFonts w:ascii="Times New Roman" w:hAnsi="Times New Roman"/>
          <w:sz w:val="24"/>
          <w:szCs w:val="24"/>
        </w:rPr>
      </w:pPr>
    </w:p>
    <w:p w14:paraId="1FF11ABC" w14:textId="77777777" w:rsidR="00975F58" w:rsidRPr="00EB29E1" w:rsidRDefault="00975F58" w:rsidP="00281616">
      <w:pPr>
        <w:pStyle w:val="NoSpacing"/>
        <w:jc w:val="center"/>
        <w:rPr>
          <w:rFonts w:ascii="Times New Roman" w:hAnsi="Times New Roman"/>
          <w:sz w:val="28"/>
          <w:szCs w:val="28"/>
        </w:rPr>
      </w:pPr>
      <w:r w:rsidRPr="00EB29E1">
        <w:rPr>
          <w:rFonts w:ascii="Times New Roman" w:hAnsi="Times New Roman"/>
          <w:sz w:val="28"/>
          <w:szCs w:val="28"/>
        </w:rPr>
        <w:t>Article 3</w:t>
      </w:r>
    </w:p>
    <w:p w14:paraId="7F9B6B18" w14:textId="77777777" w:rsidR="00975F58" w:rsidRPr="00281616" w:rsidRDefault="00975F58" w:rsidP="00281616">
      <w:pPr>
        <w:pStyle w:val="NoSpacing"/>
        <w:jc w:val="both"/>
        <w:rPr>
          <w:rFonts w:ascii="Times New Roman" w:hAnsi="Times New Roman"/>
          <w:sz w:val="24"/>
          <w:szCs w:val="24"/>
        </w:rPr>
      </w:pPr>
      <w:r w:rsidRPr="00281616">
        <w:rPr>
          <w:rFonts w:ascii="Times New Roman" w:hAnsi="Times New Roman"/>
          <w:sz w:val="24"/>
          <w:szCs w:val="24"/>
        </w:rPr>
        <w:t>3.1. In the publications of basic texts, other texts, practices, summaries of</w:t>
      </w:r>
    </w:p>
    <w:p w14:paraId="08687EE5" w14:textId="77777777" w:rsidR="00975F58" w:rsidRPr="00281616" w:rsidRDefault="00975F58" w:rsidP="00281616">
      <w:pPr>
        <w:pStyle w:val="NoSpacing"/>
        <w:jc w:val="both"/>
        <w:rPr>
          <w:rFonts w:ascii="Times New Roman" w:hAnsi="Times New Roman"/>
          <w:sz w:val="24"/>
          <w:szCs w:val="24"/>
        </w:rPr>
      </w:pPr>
      <w:r w:rsidRPr="00281616">
        <w:rPr>
          <w:rFonts w:ascii="Times New Roman" w:hAnsi="Times New Roman"/>
          <w:sz w:val="24"/>
          <w:szCs w:val="24"/>
        </w:rPr>
        <w:t xml:space="preserve">             tasks include the subject matter of a subject, respectively of a certain field.</w:t>
      </w:r>
    </w:p>
    <w:p w14:paraId="2BD8BE61" w14:textId="77777777" w:rsidR="00975F58" w:rsidRPr="00281616" w:rsidRDefault="00975F58" w:rsidP="00281616">
      <w:pPr>
        <w:pStyle w:val="NoSpacing"/>
        <w:jc w:val="both"/>
        <w:rPr>
          <w:rFonts w:ascii="Times New Roman" w:hAnsi="Times New Roman"/>
          <w:sz w:val="24"/>
          <w:szCs w:val="24"/>
        </w:rPr>
      </w:pPr>
      <w:r w:rsidRPr="00281616">
        <w:rPr>
          <w:rFonts w:ascii="Times New Roman" w:hAnsi="Times New Roman"/>
          <w:sz w:val="24"/>
          <w:szCs w:val="24"/>
        </w:rPr>
        <w:t>3.2. Publications must contain professional, scientific achievements, in accordance with the requirements</w:t>
      </w:r>
    </w:p>
    <w:p w14:paraId="350C6901" w14:textId="77777777" w:rsidR="00975F58" w:rsidRPr="00281616" w:rsidRDefault="00975F58" w:rsidP="00281616">
      <w:pPr>
        <w:pStyle w:val="NoSpacing"/>
        <w:jc w:val="both"/>
        <w:rPr>
          <w:rFonts w:ascii="Times New Roman" w:hAnsi="Times New Roman"/>
          <w:sz w:val="24"/>
          <w:szCs w:val="24"/>
        </w:rPr>
      </w:pPr>
      <w:r w:rsidRPr="00281616">
        <w:rPr>
          <w:rFonts w:ascii="Times New Roman" w:hAnsi="Times New Roman"/>
          <w:sz w:val="24"/>
          <w:szCs w:val="24"/>
        </w:rPr>
        <w:t xml:space="preserve">             contemporary methodological and pedagogical.</w:t>
      </w:r>
    </w:p>
    <w:p w14:paraId="38251611" w14:textId="77777777" w:rsidR="00975F58" w:rsidRPr="00281616" w:rsidRDefault="00975F58" w:rsidP="00281616">
      <w:pPr>
        <w:pStyle w:val="NoSpacing"/>
        <w:jc w:val="both"/>
        <w:rPr>
          <w:rFonts w:ascii="Times New Roman" w:hAnsi="Times New Roman"/>
          <w:sz w:val="24"/>
          <w:szCs w:val="24"/>
        </w:rPr>
      </w:pPr>
      <w:r w:rsidRPr="00281616">
        <w:rPr>
          <w:rFonts w:ascii="Times New Roman" w:hAnsi="Times New Roman"/>
          <w:sz w:val="24"/>
          <w:szCs w:val="24"/>
        </w:rPr>
        <w:t>3.3. Textbook authors may be full-time teachers at Globus College. In special cases, authors / co-authors may also be from the retired staff of Globus College.</w:t>
      </w:r>
    </w:p>
    <w:p w14:paraId="097EE840" w14:textId="77777777" w:rsidR="00FA6B32" w:rsidRPr="00281616" w:rsidRDefault="00FA6B32" w:rsidP="00281616">
      <w:pPr>
        <w:pStyle w:val="NoSpacing"/>
        <w:spacing w:line="276" w:lineRule="auto"/>
        <w:ind w:left="720" w:hanging="720"/>
        <w:jc w:val="both"/>
        <w:rPr>
          <w:rFonts w:ascii="Times New Roman" w:eastAsia="MS Mincho" w:hAnsi="Times New Roman"/>
          <w:sz w:val="24"/>
          <w:szCs w:val="24"/>
        </w:rPr>
      </w:pPr>
    </w:p>
    <w:p w14:paraId="16545DDD" w14:textId="77777777" w:rsidR="00975F58" w:rsidRPr="00EB29E1" w:rsidRDefault="00975F58" w:rsidP="00281616">
      <w:pPr>
        <w:pStyle w:val="NoSpacing"/>
        <w:jc w:val="center"/>
        <w:rPr>
          <w:rFonts w:ascii="Times New Roman" w:hAnsi="Times New Roman"/>
          <w:sz w:val="28"/>
          <w:szCs w:val="28"/>
        </w:rPr>
      </w:pPr>
      <w:r w:rsidRPr="00EB29E1">
        <w:rPr>
          <w:rFonts w:ascii="Times New Roman" w:hAnsi="Times New Roman"/>
          <w:sz w:val="28"/>
          <w:szCs w:val="28"/>
        </w:rPr>
        <w:t>Globus College Publishing Council</w:t>
      </w:r>
    </w:p>
    <w:p w14:paraId="3DA1B3A3" w14:textId="77777777" w:rsidR="00975F58" w:rsidRPr="00EB29E1" w:rsidRDefault="00975F58" w:rsidP="00281616">
      <w:pPr>
        <w:pStyle w:val="NoSpacing"/>
        <w:jc w:val="center"/>
        <w:rPr>
          <w:rFonts w:ascii="Times New Roman" w:hAnsi="Times New Roman"/>
          <w:sz w:val="28"/>
          <w:szCs w:val="28"/>
        </w:rPr>
      </w:pPr>
      <w:r w:rsidRPr="00EB29E1">
        <w:rPr>
          <w:rFonts w:ascii="Times New Roman" w:hAnsi="Times New Roman"/>
          <w:sz w:val="28"/>
          <w:szCs w:val="28"/>
        </w:rPr>
        <w:t>Article 4</w:t>
      </w:r>
    </w:p>
    <w:p w14:paraId="77CB2824" w14:textId="77777777" w:rsidR="00975F58" w:rsidRPr="00281616" w:rsidRDefault="00975F58" w:rsidP="00281616">
      <w:pPr>
        <w:pStyle w:val="NoSpacing"/>
        <w:jc w:val="both"/>
        <w:rPr>
          <w:rFonts w:ascii="Times New Roman" w:hAnsi="Times New Roman"/>
          <w:sz w:val="24"/>
          <w:szCs w:val="24"/>
        </w:rPr>
      </w:pPr>
      <w:r w:rsidRPr="00281616">
        <w:rPr>
          <w:rFonts w:ascii="Times New Roman" w:hAnsi="Times New Roman"/>
          <w:sz w:val="24"/>
          <w:szCs w:val="24"/>
        </w:rPr>
        <w:t>4.1. The Publishing Council consists of 5 voting members. Vice Rector for Teaching or</w:t>
      </w:r>
    </w:p>
    <w:p w14:paraId="47CFD29B" w14:textId="77777777" w:rsidR="00975F58" w:rsidRPr="00281616" w:rsidRDefault="00975F58" w:rsidP="00281616">
      <w:pPr>
        <w:pStyle w:val="NoSpacing"/>
        <w:jc w:val="both"/>
        <w:rPr>
          <w:rFonts w:ascii="Times New Roman" w:hAnsi="Times New Roman"/>
          <w:sz w:val="24"/>
          <w:szCs w:val="24"/>
        </w:rPr>
      </w:pPr>
      <w:r w:rsidRPr="00281616">
        <w:rPr>
          <w:rFonts w:ascii="Times New Roman" w:hAnsi="Times New Roman"/>
          <w:sz w:val="24"/>
          <w:szCs w:val="24"/>
        </w:rPr>
        <w:t>Director of the Globus Institute is an ex-officio member of the Publishing Council and has the right to vote. The council decides by a majority of votes. In case the number of votes is equal, the vote of the mayor is decisive.</w:t>
      </w:r>
    </w:p>
    <w:p w14:paraId="0ACF62F2" w14:textId="77777777" w:rsidR="00975F58" w:rsidRPr="00281616" w:rsidRDefault="00975F58" w:rsidP="00281616">
      <w:pPr>
        <w:pStyle w:val="NoSpacing"/>
        <w:jc w:val="both"/>
        <w:rPr>
          <w:rFonts w:ascii="Times New Roman" w:hAnsi="Times New Roman"/>
          <w:sz w:val="24"/>
          <w:szCs w:val="24"/>
        </w:rPr>
      </w:pPr>
      <w:r w:rsidRPr="00281616">
        <w:rPr>
          <w:rFonts w:ascii="Times New Roman" w:hAnsi="Times New Roman"/>
          <w:sz w:val="24"/>
          <w:szCs w:val="24"/>
        </w:rPr>
        <w:t>4.2. The members of the Publishing Council are proposed by the rector, while elected by the KMSH of "Globus" College,</w:t>
      </w:r>
    </w:p>
    <w:p w14:paraId="5113A133" w14:textId="77777777" w:rsidR="00975F58" w:rsidRPr="00281616" w:rsidRDefault="00975F58" w:rsidP="00281616">
      <w:pPr>
        <w:pStyle w:val="NoSpacing"/>
        <w:jc w:val="both"/>
        <w:rPr>
          <w:rFonts w:ascii="Times New Roman" w:hAnsi="Times New Roman"/>
          <w:sz w:val="24"/>
          <w:szCs w:val="24"/>
        </w:rPr>
      </w:pPr>
      <w:r w:rsidRPr="00281616">
        <w:rPr>
          <w:rFonts w:ascii="Times New Roman" w:hAnsi="Times New Roman"/>
          <w:sz w:val="24"/>
          <w:szCs w:val="24"/>
        </w:rPr>
        <w:t>relevant fields of science.</w:t>
      </w:r>
    </w:p>
    <w:p w14:paraId="791BFFB6" w14:textId="77777777" w:rsidR="00975F58" w:rsidRPr="00281616" w:rsidRDefault="00975F58" w:rsidP="00281616">
      <w:pPr>
        <w:pStyle w:val="NoSpacing"/>
        <w:jc w:val="both"/>
        <w:rPr>
          <w:rFonts w:ascii="Times New Roman" w:hAnsi="Times New Roman"/>
          <w:sz w:val="24"/>
          <w:szCs w:val="24"/>
        </w:rPr>
      </w:pPr>
      <w:r w:rsidRPr="00281616">
        <w:rPr>
          <w:rFonts w:ascii="Times New Roman" w:hAnsi="Times New Roman"/>
          <w:sz w:val="24"/>
          <w:szCs w:val="24"/>
        </w:rPr>
        <w:t>4.3. The mandate of the members of the Council lasts four years with the right of re-election for another term.</w:t>
      </w:r>
    </w:p>
    <w:p w14:paraId="422DCF52" w14:textId="77777777" w:rsidR="00975F58" w:rsidRPr="00281616" w:rsidRDefault="00975F58" w:rsidP="00281616">
      <w:pPr>
        <w:pStyle w:val="NoSpacing"/>
        <w:jc w:val="both"/>
        <w:rPr>
          <w:rFonts w:ascii="Times New Roman" w:hAnsi="Times New Roman"/>
          <w:sz w:val="24"/>
          <w:szCs w:val="24"/>
        </w:rPr>
      </w:pPr>
      <w:r w:rsidRPr="00281616">
        <w:rPr>
          <w:rFonts w:ascii="Times New Roman" w:hAnsi="Times New Roman"/>
          <w:sz w:val="24"/>
          <w:szCs w:val="24"/>
        </w:rPr>
        <w:t>4.4. The Chairman of the Publishing Council is elected by its members.</w:t>
      </w:r>
    </w:p>
    <w:p w14:paraId="1F6DDACB" w14:textId="3AD0D012" w:rsidR="00FA6B32" w:rsidRPr="00281616" w:rsidRDefault="00FA6B32" w:rsidP="00281616">
      <w:pPr>
        <w:pStyle w:val="NoSpacing"/>
        <w:spacing w:line="276" w:lineRule="auto"/>
        <w:jc w:val="both"/>
        <w:rPr>
          <w:rFonts w:ascii="Times New Roman" w:hAnsi="Times New Roman"/>
          <w:sz w:val="24"/>
          <w:szCs w:val="24"/>
        </w:rPr>
      </w:pPr>
    </w:p>
    <w:p w14:paraId="546F65C0" w14:textId="77777777" w:rsidR="00443C08" w:rsidRPr="00281616" w:rsidRDefault="00443C08" w:rsidP="00281616">
      <w:pPr>
        <w:pStyle w:val="NoSpacing"/>
        <w:spacing w:line="276" w:lineRule="auto"/>
        <w:jc w:val="both"/>
        <w:rPr>
          <w:rFonts w:ascii="Times New Roman" w:hAnsi="Times New Roman"/>
          <w:sz w:val="24"/>
          <w:szCs w:val="24"/>
        </w:rPr>
      </w:pPr>
    </w:p>
    <w:p w14:paraId="0C95A638" w14:textId="77777777" w:rsidR="00281616" w:rsidRDefault="00281616" w:rsidP="00281616">
      <w:pPr>
        <w:pStyle w:val="NoSpacing"/>
        <w:jc w:val="center"/>
        <w:rPr>
          <w:rFonts w:ascii="Times New Roman" w:hAnsi="Times New Roman"/>
          <w:sz w:val="24"/>
          <w:szCs w:val="24"/>
        </w:rPr>
      </w:pPr>
    </w:p>
    <w:p w14:paraId="46F2F8EA" w14:textId="49ACFDE9" w:rsidR="00975F58" w:rsidRPr="00EB29E1" w:rsidRDefault="00975F58" w:rsidP="00281616">
      <w:pPr>
        <w:pStyle w:val="NoSpacing"/>
        <w:jc w:val="center"/>
        <w:rPr>
          <w:rFonts w:ascii="Times New Roman" w:hAnsi="Times New Roman"/>
          <w:sz w:val="28"/>
          <w:szCs w:val="28"/>
        </w:rPr>
      </w:pPr>
      <w:r w:rsidRPr="00EB29E1">
        <w:rPr>
          <w:rFonts w:ascii="Times New Roman" w:hAnsi="Times New Roman"/>
          <w:sz w:val="28"/>
          <w:szCs w:val="28"/>
        </w:rPr>
        <w:t>Article 5</w:t>
      </w:r>
    </w:p>
    <w:p w14:paraId="7244137A" w14:textId="77777777" w:rsidR="00975F58" w:rsidRPr="00281616" w:rsidRDefault="00975F58" w:rsidP="00281616">
      <w:pPr>
        <w:pStyle w:val="NoSpacing"/>
        <w:jc w:val="both"/>
        <w:rPr>
          <w:rFonts w:ascii="Times New Roman" w:hAnsi="Times New Roman"/>
          <w:sz w:val="24"/>
          <w:szCs w:val="24"/>
        </w:rPr>
      </w:pPr>
      <w:r w:rsidRPr="00281616">
        <w:rPr>
          <w:rFonts w:ascii="Times New Roman" w:hAnsi="Times New Roman"/>
          <w:sz w:val="24"/>
          <w:szCs w:val="24"/>
        </w:rPr>
        <w:t>5.1. The Publishing Council shall, inter alia, review and permit the publication of publications under</w:t>
      </w:r>
    </w:p>
    <w:p w14:paraId="38AC33CB" w14:textId="77777777" w:rsidR="00975F58" w:rsidRPr="00281616" w:rsidRDefault="00975F58" w:rsidP="00281616">
      <w:pPr>
        <w:pStyle w:val="NoSpacing"/>
        <w:jc w:val="both"/>
        <w:rPr>
          <w:rFonts w:ascii="Times New Roman" w:hAnsi="Times New Roman"/>
          <w:sz w:val="24"/>
          <w:szCs w:val="24"/>
        </w:rPr>
      </w:pPr>
      <w:r w:rsidRPr="00281616">
        <w:rPr>
          <w:rFonts w:ascii="Times New Roman" w:hAnsi="Times New Roman"/>
          <w:sz w:val="24"/>
          <w:szCs w:val="24"/>
        </w:rPr>
        <w:t>the written consent of at least two reviewers in the relevant field.</w:t>
      </w:r>
    </w:p>
    <w:p w14:paraId="414BD1FB" w14:textId="77777777" w:rsidR="00975F58" w:rsidRPr="00281616" w:rsidRDefault="00975F58" w:rsidP="00281616">
      <w:pPr>
        <w:pStyle w:val="NoSpacing"/>
        <w:jc w:val="both"/>
        <w:rPr>
          <w:rFonts w:ascii="Times New Roman" w:hAnsi="Times New Roman"/>
          <w:sz w:val="24"/>
          <w:szCs w:val="24"/>
        </w:rPr>
      </w:pPr>
      <w:r w:rsidRPr="00281616">
        <w:rPr>
          <w:rFonts w:ascii="Times New Roman" w:hAnsi="Times New Roman"/>
          <w:sz w:val="24"/>
          <w:szCs w:val="24"/>
        </w:rPr>
        <w:t>5.2. The Publishing Council decides on the conceptual choice of the cover and the editing of the text.</w:t>
      </w:r>
    </w:p>
    <w:p w14:paraId="5026AFC7" w14:textId="77777777" w:rsidR="00975F58" w:rsidRPr="00EB29E1" w:rsidRDefault="00975F58" w:rsidP="00281616">
      <w:pPr>
        <w:pStyle w:val="NoSpacing"/>
        <w:jc w:val="center"/>
        <w:rPr>
          <w:rFonts w:ascii="Times New Roman" w:hAnsi="Times New Roman"/>
          <w:sz w:val="28"/>
          <w:szCs w:val="28"/>
        </w:rPr>
      </w:pPr>
      <w:r w:rsidRPr="00EB29E1">
        <w:rPr>
          <w:rFonts w:ascii="Times New Roman" w:hAnsi="Times New Roman"/>
          <w:sz w:val="28"/>
          <w:szCs w:val="28"/>
        </w:rPr>
        <w:t>Article 6</w:t>
      </w:r>
    </w:p>
    <w:p w14:paraId="773251A3" w14:textId="77777777" w:rsidR="00975F58" w:rsidRPr="00281616" w:rsidRDefault="00975F58" w:rsidP="00281616">
      <w:pPr>
        <w:pStyle w:val="NoSpacing"/>
        <w:jc w:val="both"/>
        <w:rPr>
          <w:rFonts w:ascii="Times New Roman" w:hAnsi="Times New Roman"/>
          <w:sz w:val="24"/>
          <w:szCs w:val="24"/>
        </w:rPr>
      </w:pPr>
      <w:r w:rsidRPr="00281616">
        <w:rPr>
          <w:rFonts w:ascii="Times New Roman" w:hAnsi="Times New Roman"/>
          <w:sz w:val="24"/>
          <w:szCs w:val="24"/>
        </w:rPr>
        <w:t>6.1. The elected members of the Publishing Council are also editors of the publications</w:t>
      </w:r>
    </w:p>
    <w:p w14:paraId="6072CD14" w14:textId="77777777" w:rsidR="00975F58" w:rsidRPr="00281616" w:rsidRDefault="00975F58" w:rsidP="00281616">
      <w:pPr>
        <w:pStyle w:val="NoSpacing"/>
        <w:jc w:val="both"/>
        <w:rPr>
          <w:rFonts w:ascii="Times New Roman" w:hAnsi="Times New Roman"/>
          <w:sz w:val="24"/>
          <w:szCs w:val="24"/>
        </w:rPr>
      </w:pPr>
      <w:r w:rsidRPr="00281616">
        <w:rPr>
          <w:rFonts w:ascii="Times New Roman" w:hAnsi="Times New Roman"/>
          <w:sz w:val="24"/>
          <w:szCs w:val="24"/>
        </w:rPr>
        <w:t>university from the scientific field to which they belong.</w:t>
      </w:r>
    </w:p>
    <w:p w14:paraId="2F3263A4" w14:textId="77777777" w:rsidR="00975F58" w:rsidRPr="00281616" w:rsidRDefault="00975F58" w:rsidP="00281616">
      <w:pPr>
        <w:pStyle w:val="NoSpacing"/>
        <w:jc w:val="both"/>
        <w:rPr>
          <w:rFonts w:ascii="Times New Roman" w:hAnsi="Times New Roman"/>
          <w:sz w:val="24"/>
          <w:szCs w:val="24"/>
        </w:rPr>
      </w:pPr>
      <w:r w:rsidRPr="00281616">
        <w:rPr>
          <w:rFonts w:ascii="Times New Roman" w:hAnsi="Times New Roman"/>
          <w:sz w:val="24"/>
          <w:szCs w:val="24"/>
        </w:rPr>
        <w:t>6.2. For sciences not included under paragraph 2 of Article 4, in certain cases, the Council</w:t>
      </w:r>
    </w:p>
    <w:p w14:paraId="3B254938" w14:textId="77777777" w:rsidR="00975F58" w:rsidRPr="00281616" w:rsidRDefault="00975F58" w:rsidP="00281616">
      <w:pPr>
        <w:pStyle w:val="NoSpacing"/>
        <w:jc w:val="both"/>
        <w:rPr>
          <w:rFonts w:ascii="Times New Roman" w:hAnsi="Times New Roman"/>
          <w:sz w:val="24"/>
          <w:szCs w:val="24"/>
        </w:rPr>
      </w:pPr>
      <w:r w:rsidRPr="00281616">
        <w:rPr>
          <w:rFonts w:ascii="Times New Roman" w:hAnsi="Times New Roman"/>
          <w:sz w:val="24"/>
          <w:szCs w:val="24"/>
        </w:rPr>
        <w:t>appoints a professional editor.</w:t>
      </w:r>
    </w:p>
    <w:p w14:paraId="2076BD7E" w14:textId="77777777" w:rsidR="00975F58" w:rsidRPr="00281616" w:rsidRDefault="00975F58" w:rsidP="00281616">
      <w:pPr>
        <w:pStyle w:val="NoSpacing"/>
        <w:jc w:val="both"/>
        <w:rPr>
          <w:rFonts w:ascii="Times New Roman" w:hAnsi="Times New Roman"/>
          <w:sz w:val="24"/>
          <w:szCs w:val="24"/>
        </w:rPr>
      </w:pPr>
      <w:r w:rsidRPr="00281616">
        <w:rPr>
          <w:rFonts w:ascii="Times New Roman" w:hAnsi="Times New Roman"/>
          <w:sz w:val="24"/>
          <w:szCs w:val="24"/>
        </w:rPr>
        <w:t>6.3. The reviewers and the editor are responsible for the quality of the manuscripts, for the level</w:t>
      </w:r>
    </w:p>
    <w:p w14:paraId="06503D94" w14:textId="77777777" w:rsidR="00975F58" w:rsidRPr="00281616" w:rsidRDefault="00975F58" w:rsidP="00281616">
      <w:pPr>
        <w:pStyle w:val="NoSpacing"/>
        <w:jc w:val="both"/>
        <w:rPr>
          <w:rFonts w:ascii="Times New Roman" w:hAnsi="Times New Roman"/>
          <w:sz w:val="24"/>
          <w:szCs w:val="24"/>
        </w:rPr>
      </w:pPr>
      <w:r w:rsidRPr="00281616">
        <w:rPr>
          <w:rFonts w:ascii="Times New Roman" w:hAnsi="Times New Roman"/>
          <w:sz w:val="24"/>
          <w:szCs w:val="24"/>
        </w:rPr>
        <w:t>professional and scientific manuscripts.</w:t>
      </w:r>
    </w:p>
    <w:p w14:paraId="4F571016" w14:textId="77777777" w:rsidR="00975F58" w:rsidRPr="00281616" w:rsidRDefault="00975F58" w:rsidP="00281616">
      <w:pPr>
        <w:pStyle w:val="NoSpacing"/>
        <w:jc w:val="both"/>
        <w:rPr>
          <w:rFonts w:ascii="Times New Roman" w:hAnsi="Times New Roman"/>
          <w:sz w:val="24"/>
          <w:szCs w:val="24"/>
        </w:rPr>
      </w:pPr>
      <w:r w:rsidRPr="00281616">
        <w:rPr>
          <w:rFonts w:ascii="Times New Roman" w:hAnsi="Times New Roman"/>
          <w:sz w:val="24"/>
          <w:szCs w:val="24"/>
        </w:rPr>
        <w:t>6.4. The editor, based on the positive evaluation of the reviewers and the analysis of the manuscript, gives</w:t>
      </w:r>
    </w:p>
    <w:p w14:paraId="5A10F41B" w14:textId="77777777" w:rsidR="00975F58" w:rsidRPr="00281616" w:rsidRDefault="00975F58" w:rsidP="00281616">
      <w:pPr>
        <w:pStyle w:val="NoSpacing"/>
        <w:jc w:val="both"/>
        <w:rPr>
          <w:rFonts w:ascii="Times New Roman" w:hAnsi="Times New Roman"/>
          <w:sz w:val="24"/>
          <w:szCs w:val="24"/>
        </w:rPr>
      </w:pPr>
      <w:r w:rsidRPr="00281616">
        <w:rPr>
          <w:rFonts w:ascii="Times New Roman" w:hAnsi="Times New Roman"/>
          <w:sz w:val="24"/>
          <w:szCs w:val="24"/>
        </w:rPr>
        <w:t>written opinion of the Publishing Council to allow the publication of the manuscript.</w:t>
      </w:r>
    </w:p>
    <w:p w14:paraId="5771A106" w14:textId="77777777" w:rsidR="00975F58" w:rsidRPr="00281616" w:rsidRDefault="00975F58" w:rsidP="00281616">
      <w:pPr>
        <w:pStyle w:val="NoSpacing"/>
        <w:jc w:val="both"/>
        <w:rPr>
          <w:rFonts w:ascii="Times New Roman" w:hAnsi="Times New Roman"/>
          <w:sz w:val="24"/>
          <w:szCs w:val="24"/>
        </w:rPr>
      </w:pPr>
      <w:r w:rsidRPr="00281616">
        <w:rPr>
          <w:rFonts w:ascii="Times New Roman" w:hAnsi="Times New Roman"/>
          <w:sz w:val="24"/>
          <w:szCs w:val="24"/>
        </w:rPr>
        <w:t>6.5. The editor is obliged to complete his editorial work for a manuscript within the deadline of</w:t>
      </w:r>
    </w:p>
    <w:p w14:paraId="3D3B4EA1" w14:textId="77777777" w:rsidR="00975F58" w:rsidRPr="00281616" w:rsidRDefault="00975F58" w:rsidP="00281616">
      <w:pPr>
        <w:pStyle w:val="NoSpacing"/>
        <w:jc w:val="both"/>
        <w:rPr>
          <w:rFonts w:ascii="Times New Roman" w:hAnsi="Times New Roman"/>
          <w:sz w:val="24"/>
          <w:szCs w:val="24"/>
        </w:rPr>
      </w:pPr>
      <w:r w:rsidRPr="00281616">
        <w:rPr>
          <w:rFonts w:ascii="Times New Roman" w:hAnsi="Times New Roman"/>
          <w:sz w:val="24"/>
          <w:szCs w:val="24"/>
        </w:rPr>
        <w:t>30 days from the day you receive the completed manuscript.</w:t>
      </w:r>
    </w:p>
    <w:p w14:paraId="27443C19" w14:textId="77777777" w:rsidR="00975F58" w:rsidRPr="00281616" w:rsidRDefault="00975F58" w:rsidP="00281616">
      <w:pPr>
        <w:pStyle w:val="NoSpacing"/>
        <w:jc w:val="both"/>
        <w:rPr>
          <w:rFonts w:ascii="Times New Roman" w:hAnsi="Times New Roman"/>
          <w:sz w:val="24"/>
          <w:szCs w:val="24"/>
        </w:rPr>
      </w:pPr>
      <w:r w:rsidRPr="00281616">
        <w:rPr>
          <w:rFonts w:ascii="Times New Roman" w:hAnsi="Times New Roman"/>
          <w:sz w:val="24"/>
          <w:szCs w:val="24"/>
        </w:rPr>
        <w:t>6.6. The author is responsible for the quality and originality of the work.</w:t>
      </w:r>
    </w:p>
    <w:p w14:paraId="73419F23" w14:textId="77777777" w:rsidR="00443C08" w:rsidRPr="00281616" w:rsidRDefault="00443C08" w:rsidP="00281616">
      <w:pPr>
        <w:pStyle w:val="NoSpacing"/>
        <w:spacing w:line="276" w:lineRule="auto"/>
        <w:jc w:val="both"/>
        <w:rPr>
          <w:rFonts w:ascii="Times New Roman" w:hAnsi="Times New Roman"/>
          <w:sz w:val="24"/>
          <w:szCs w:val="24"/>
        </w:rPr>
      </w:pPr>
    </w:p>
    <w:p w14:paraId="3591B6F9" w14:textId="77777777" w:rsidR="0056734B" w:rsidRPr="00281616" w:rsidRDefault="0056734B" w:rsidP="00281616">
      <w:pPr>
        <w:pStyle w:val="NoSpacing"/>
        <w:spacing w:line="276" w:lineRule="auto"/>
        <w:jc w:val="both"/>
        <w:rPr>
          <w:rFonts w:ascii="Times New Roman" w:hAnsi="Times New Roman"/>
          <w:sz w:val="24"/>
          <w:szCs w:val="24"/>
        </w:rPr>
      </w:pPr>
    </w:p>
    <w:p w14:paraId="71383E23" w14:textId="77777777" w:rsidR="00975F58" w:rsidRPr="00EB29E1" w:rsidRDefault="00975F58" w:rsidP="00281616">
      <w:pPr>
        <w:pStyle w:val="NoSpacing"/>
        <w:jc w:val="center"/>
        <w:rPr>
          <w:rFonts w:ascii="Times New Roman" w:hAnsi="Times New Roman"/>
          <w:sz w:val="28"/>
          <w:szCs w:val="28"/>
        </w:rPr>
      </w:pPr>
      <w:r w:rsidRPr="00EB29E1">
        <w:rPr>
          <w:rFonts w:ascii="Times New Roman" w:hAnsi="Times New Roman"/>
          <w:sz w:val="28"/>
          <w:szCs w:val="28"/>
        </w:rPr>
        <w:t>Article 7</w:t>
      </w:r>
    </w:p>
    <w:p w14:paraId="15B4AF57" w14:textId="77777777" w:rsidR="00975F58" w:rsidRPr="00281616" w:rsidRDefault="00975F58" w:rsidP="00281616">
      <w:pPr>
        <w:pStyle w:val="NoSpacing"/>
        <w:jc w:val="both"/>
        <w:rPr>
          <w:rFonts w:ascii="Times New Roman" w:hAnsi="Times New Roman"/>
          <w:sz w:val="24"/>
          <w:szCs w:val="24"/>
        </w:rPr>
      </w:pPr>
      <w:r w:rsidRPr="00281616">
        <w:rPr>
          <w:rFonts w:ascii="Times New Roman" w:hAnsi="Times New Roman"/>
          <w:sz w:val="24"/>
          <w:szCs w:val="24"/>
        </w:rPr>
        <w:t>7.1. The Publishing Council provides ideas, opinions and views on the policy and advancement of publications</w:t>
      </w:r>
    </w:p>
    <w:p w14:paraId="4FB7625D" w14:textId="77777777" w:rsidR="00975F58" w:rsidRPr="00281616" w:rsidRDefault="00975F58" w:rsidP="00281616">
      <w:pPr>
        <w:pStyle w:val="NoSpacing"/>
        <w:jc w:val="both"/>
        <w:rPr>
          <w:rFonts w:ascii="Times New Roman" w:hAnsi="Times New Roman"/>
          <w:sz w:val="24"/>
          <w:szCs w:val="24"/>
        </w:rPr>
      </w:pPr>
      <w:r w:rsidRPr="00281616">
        <w:rPr>
          <w:rFonts w:ascii="Times New Roman" w:hAnsi="Times New Roman"/>
          <w:sz w:val="24"/>
          <w:szCs w:val="24"/>
        </w:rPr>
        <w:t>university.</w:t>
      </w:r>
    </w:p>
    <w:p w14:paraId="494567BF" w14:textId="77777777" w:rsidR="00975F58" w:rsidRPr="00281616" w:rsidRDefault="00975F58" w:rsidP="00281616">
      <w:pPr>
        <w:pStyle w:val="NoSpacing"/>
        <w:jc w:val="both"/>
        <w:rPr>
          <w:rFonts w:ascii="Times New Roman" w:hAnsi="Times New Roman"/>
          <w:sz w:val="24"/>
          <w:szCs w:val="24"/>
        </w:rPr>
      </w:pPr>
      <w:r w:rsidRPr="00281616">
        <w:rPr>
          <w:rFonts w:ascii="Times New Roman" w:hAnsi="Times New Roman"/>
          <w:sz w:val="24"/>
          <w:szCs w:val="24"/>
        </w:rPr>
        <w:t>7.2. KMSH Council supports the Publishing Council for the realization of university publications.</w:t>
      </w:r>
    </w:p>
    <w:p w14:paraId="06A9DBB0" w14:textId="77777777" w:rsidR="00975F58" w:rsidRPr="00281616" w:rsidRDefault="00975F58" w:rsidP="00281616">
      <w:pPr>
        <w:pStyle w:val="NoSpacing"/>
        <w:jc w:val="both"/>
        <w:rPr>
          <w:rFonts w:ascii="Times New Roman" w:hAnsi="Times New Roman"/>
          <w:sz w:val="24"/>
          <w:szCs w:val="24"/>
        </w:rPr>
      </w:pPr>
      <w:r w:rsidRPr="00281616">
        <w:rPr>
          <w:rFonts w:ascii="Times New Roman" w:hAnsi="Times New Roman"/>
          <w:sz w:val="24"/>
          <w:szCs w:val="24"/>
        </w:rPr>
        <w:t>7.3. The Publishing Council is responsible for its work to KMSH.</w:t>
      </w:r>
    </w:p>
    <w:p w14:paraId="4DED8554" w14:textId="77777777" w:rsidR="00FA6B32" w:rsidRPr="00281616" w:rsidRDefault="00FA6B32" w:rsidP="00281616">
      <w:pPr>
        <w:pStyle w:val="NoSpacing"/>
        <w:spacing w:line="276" w:lineRule="auto"/>
        <w:jc w:val="both"/>
        <w:rPr>
          <w:rFonts w:ascii="Times New Roman" w:eastAsia="MS Mincho" w:hAnsi="Times New Roman"/>
          <w:sz w:val="24"/>
          <w:szCs w:val="24"/>
        </w:rPr>
      </w:pPr>
    </w:p>
    <w:p w14:paraId="77A0074E" w14:textId="77777777" w:rsidR="00975F58" w:rsidRPr="00EB29E1" w:rsidRDefault="00975F58" w:rsidP="00EB29E1">
      <w:pPr>
        <w:pStyle w:val="NoSpacing"/>
        <w:jc w:val="center"/>
        <w:rPr>
          <w:rFonts w:ascii="Times New Roman" w:hAnsi="Times New Roman"/>
          <w:sz w:val="28"/>
          <w:szCs w:val="28"/>
        </w:rPr>
      </w:pPr>
      <w:r w:rsidRPr="00EB29E1">
        <w:rPr>
          <w:rFonts w:ascii="Times New Roman" w:hAnsi="Times New Roman"/>
          <w:sz w:val="28"/>
          <w:szCs w:val="28"/>
        </w:rPr>
        <w:t>Publication procedure</w:t>
      </w:r>
    </w:p>
    <w:p w14:paraId="51452881" w14:textId="77777777" w:rsidR="00975F58" w:rsidRPr="00EB29E1" w:rsidRDefault="00975F58" w:rsidP="00EB29E1">
      <w:pPr>
        <w:pStyle w:val="NoSpacing"/>
        <w:jc w:val="center"/>
        <w:rPr>
          <w:rFonts w:ascii="Times New Roman" w:hAnsi="Times New Roman"/>
          <w:sz w:val="28"/>
          <w:szCs w:val="28"/>
        </w:rPr>
      </w:pPr>
      <w:r w:rsidRPr="00EB29E1">
        <w:rPr>
          <w:rFonts w:ascii="Times New Roman" w:hAnsi="Times New Roman"/>
          <w:sz w:val="28"/>
          <w:szCs w:val="28"/>
        </w:rPr>
        <w:t>Article 8</w:t>
      </w:r>
    </w:p>
    <w:p w14:paraId="700B972C" w14:textId="77777777" w:rsidR="00975F58" w:rsidRPr="00281616" w:rsidRDefault="00975F58" w:rsidP="00281616">
      <w:pPr>
        <w:pStyle w:val="NoSpacing"/>
        <w:jc w:val="both"/>
        <w:rPr>
          <w:rFonts w:ascii="Times New Roman" w:hAnsi="Times New Roman"/>
          <w:sz w:val="24"/>
          <w:szCs w:val="24"/>
        </w:rPr>
      </w:pPr>
      <w:r w:rsidRPr="00281616">
        <w:rPr>
          <w:rFonts w:ascii="Times New Roman" w:hAnsi="Times New Roman"/>
          <w:sz w:val="24"/>
          <w:szCs w:val="24"/>
        </w:rPr>
        <w:t>8.1. Publishing permission is given by the College Publishing Council.</w:t>
      </w:r>
    </w:p>
    <w:p w14:paraId="07B365A1" w14:textId="77777777" w:rsidR="00975F58" w:rsidRPr="00281616" w:rsidRDefault="00975F58" w:rsidP="00281616">
      <w:pPr>
        <w:pStyle w:val="NoSpacing"/>
        <w:jc w:val="both"/>
        <w:rPr>
          <w:rFonts w:ascii="Times New Roman" w:hAnsi="Times New Roman"/>
          <w:sz w:val="24"/>
          <w:szCs w:val="24"/>
        </w:rPr>
      </w:pPr>
      <w:r w:rsidRPr="00281616">
        <w:rPr>
          <w:rFonts w:ascii="Times New Roman" w:hAnsi="Times New Roman"/>
          <w:sz w:val="24"/>
          <w:szCs w:val="24"/>
        </w:rPr>
        <w:t>8.2. Manuscripts of publications are subject to review by at least three members of the</w:t>
      </w:r>
    </w:p>
    <w:p w14:paraId="084E81AC" w14:textId="77777777" w:rsidR="00975F58" w:rsidRPr="00281616" w:rsidRDefault="00975F58" w:rsidP="00281616">
      <w:pPr>
        <w:pStyle w:val="NoSpacing"/>
        <w:jc w:val="both"/>
        <w:rPr>
          <w:rFonts w:ascii="Times New Roman" w:hAnsi="Times New Roman"/>
          <w:sz w:val="24"/>
          <w:szCs w:val="24"/>
        </w:rPr>
      </w:pPr>
      <w:r w:rsidRPr="00281616">
        <w:rPr>
          <w:rFonts w:ascii="Times New Roman" w:hAnsi="Times New Roman"/>
          <w:sz w:val="24"/>
          <w:szCs w:val="24"/>
        </w:rPr>
        <w:t>relevant field.</w:t>
      </w:r>
    </w:p>
    <w:p w14:paraId="46D14F18" w14:textId="77777777" w:rsidR="00975F58" w:rsidRPr="00281616" w:rsidRDefault="00975F58" w:rsidP="00281616">
      <w:pPr>
        <w:pStyle w:val="NoSpacing"/>
        <w:jc w:val="both"/>
        <w:rPr>
          <w:rFonts w:ascii="Times New Roman" w:hAnsi="Times New Roman"/>
          <w:sz w:val="24"/>
          <w:szCs w:val="24"/>
        </w:rPr>
      </w:pPr>
      <w:r w:rsidRPr="00281616">
        <w:rPr>
          <w:rFonts w:ascii="Times New Roman" w:hAnsi="Times New Roman"/>
          <w:sz w:val="24"/>
          <w:szCs w:val="24"/>
        </w:rPr>
        <w:t>8.3. Reviewers are appointed by the Publishing Board.</w:t>
      </w:r>
    </w:p>
    <w:p w14:paraId="66D41A9E" w14:textId="77777777" w:rsidR="00975F58" w:rsidRPr="00281616" w:rsidRDefault="00975F58" w:rsidP="00281616">
      <w:pPr>
        <w:pStyle w:val="NoSpacing"/>
        <w:jc w:val="both"/>
        <w:rPr>
          <w:rFonts w:ascii="Times New Roman" w:hAnsi="Times New Roman"/>
          <w:sz w:val="24"/>
          <w:szCs w:val="24"/>
        </w:rPr>
      </w:pPr>
      <w:r w:rsidRPr="00281616">
        <w:rPr>
          <w:rFonts w:ascii="Times New Roman" w:hAnsi="Times New Roman"/>
          <w:sz w:val="24"/>
          <w:szCs w:val="24"/>
        </w:rPr>
        <w:t>8.4. Reviewers are required to write a positive or negative review. Their ratio can</w:t>
      </w:r>
    </w:p>
    <w:p w14:paraId="720E0380" w14:textId="77777777" w:rsidR="00975F58" w:rsidRPr="00281616" w:rsidRDefault="00975F58" w:rsidP="00281616">
      <w:pPr>
        <w:pStyle w:val="NoSpacing"/>
        <w:jc w:val="both"/>
        <w:rPr>
          <w:rFonts w:ascii="Times New Roman" w:hAnsi="Times New Roman"/>
          <w:sz w:val="24"/>
          <w:szCs w:val="24"/>
        </w:rPr>
      </w:pPr>
      <w:r w:rsidRPr="00281616">
        <w:rPr>
          <w:rFonts w:ascii="Times New Roman" w:hAnsi="Times New Roman"/>
          <w:sz w:val="24"/>
          <w:szCs w:val="24"/>
        </w:rPr>
        <w:t>be shared or separated.</w:t>
      </w:r>
    </w:p>
    <w:p w14:paraId="1EA9391E" w14:textId="77777777" w:rsidR="00975F58" w:rsidRPr="00281616" w:rsidRDefault="00975F58" w:rsidP="00281616">
      <w:pPr>
        <w:pStyle w:val="NoSpacing"/>
        <w:jc w:val="both"/>
        <w:rPr>
          <w:rFonts w:ascii="Times New Roman" w:hAnsi="Times New Roman"/>
          <w:sz w:val="24"/>
          <w:szCs w:val="24"/>
        </w:rPr>
      </w:pPr>
      <w:r w:rsidRPr="00281616">
        <w:rPr>
          <w:rFonts w:ascii="Times New Roman" w:hAnsi="Times New Roman"/>
          <w:sz w:val="24"/>
          <w:szCs w:val="24"/>
        </w:rPr>
        <w:t>8.5. The review report must be submitted within the time specified in the decision to appoint</w:t>
      </w:r>
    </w:p>
    <w:p w14:paraId="5D00F1DD" w14:textId="77777777" w:rsidR="00975F58" w:rsidRPr="00281616" w:rsidRDefault="00975F58" w:rsidP="00281616">
      <w:pPr>
        <w:pStyle w:val="NoSpacing"/>
        <w:jc w:val="both"/>
        <w:rPr>
          <w:rFonts w:ascii="Times New Roman" w:hAnsi="Times New Roman"/>
          <w:sz w:val="24"/>
          <w:szCs w:val="24"/>
        </w:rPr>
      </w:pPr>
      <w:r w:rsidRPr="00281616">
        <w:rPr>
          <w:rFonts w:ascii="Times New Roman" w:hAnsi="Times New Roman"/>
          <w:sz w:val="24"/>
          <w:szCs w:val="24"/>
        </w:rPr>
        <w:t>them.</w:t>
      </w:r>
    </w:p>
    <w:p w14:paraId="084B8D72" w14:textId="77777777" w:rsidR="00975F58" w:rsidRPr="00281616" w:rsidRDefault="00975F58" w:rsidP="00281616">
      <w:pPr>
        <w:pStyle w:val="NoSpacing"/>
        <w:jc w:val="both"/>
        <w:rPr>
          <w:rFonts w:ascii="Times New Roman" w:hAnsi="Times New Roman"/>
          <w:sz w:val="24"/>
          <w:szCs w:val="24"/>
        </w:rPr>
      </w:pPr>
      <w:r w:rsidRPr="00281616">
        <w:rPr>
          <w:rFonts w:ascii="Times New Roman" w:hAnsi="Times New Roman"/>
          <w:sz w:val="24"/>
          <w:szCs w:val="24"/>
        </w:rPr>
        <w:t>8.6. The manuscript is accepted in the further publication procedure if it has at least two positives</w:t>
      </w:r>
    </w:p>
    <w:p w14:paraId="557DFFF1" w14:textId="77777777" w:rsidR="00975F58" w:rsidRPr="00281616" w:rsidRDefault="00975F58" w:rsidP="00281616">
      <w:pPr>
        <w:pStyle w:val="NoSpacing"/>
        <w:jc w:val="both"/>
        <w:rPr>
          <w:rFonts w:ascii="Times New Roman" w:hAnsi="Times New Roman"/>
          <w:sz w:val="24"/>
          <w:szCs w:val="24"/>
        </w:rPr>
      </w:pPr>
      <w:r w:rsidRPr="00281616">
        <w:rPr>
          <w:rFonts w:ascii="Times New Roman" w:hAnsi="Times New Roman"/>
          <w:sz w:val="24"/>
          <w:szCs w:val="24"/>
        </w:rPr>
        <w:t>reviews.</w:t>
      </w:r>
    </w:p>
    <w:p w14:paraId="78198ECC" w14:textId="77777777" w:rsidR="006C10BA" w:rsidRPr="00281616" w:rsidRDefault="006C10BA" w:rsidP="00281616">
      <w:pPr>
        <w:pStyle w:val="NoSpacing"/>
        <w:spacing w:line="276" w:lineRule="auto"/>
        <w:ind w:firstLine="720"/>
        <w:jc w:val="both"/>
        <w:rPr>
          <w:rFonts w:ascii="Times New Roman" w:eastAsia="MS Mincho" w:hAnsi="Times New Roman"/>
          <w:sz w:val="24"/>
          <w:szCs w:val="24"/>
        </w:rPr>
      </w:pPr>
    </w:p>
    <w:p w14:paraId="07882F22" w14:textId="3FF0EB1A" w:rsidR="006C10BA" w:rsidRDefault="006C10BA" w:rsidP="00281616">
      <w:pPr>
        <w:pStyle w:val="NoSpacing"/>
        <w:spacing w:line="276" w:lineRule="auto"/>
        <w:ind w:firstLine="720"/>
        <w:jc w:val="both"/>
        <w:rPr>
          <w:rFonts w:ascii="Times New Roman" w:eastAsia="MS Mincho" w:hAnsi="Times New Roman"/>
          <w:sz w:val="24"/>
          <w:szCs w:val="24"/>
        </w:rPr>
      </w:pPr>
    </w:p>
    <w:p w14:paraId="1878299A" w14:textId="77777777" w:rsidR="00673D83" w:rsidRPr="00281616" w:rsidRDefault="00673D83" w:rsidP="00281616">
      <w:pPr>
        <w:pStyle w:val="NoSpacing"/>
        <w:spacing w:line="276" w:lineRule="auto"/>
        <w:ind w:firstLine="720"/>
        <w:jc w:val="both"/>
        <w:rPr>
          <w:rFonts w:ascii="Times New Roman" w:eastAsia="MS Mincho" w:hAnsi="Times New Roman"/>
          <w:sz w:val="24"/>
          <w:szCs w:val="24"/>
        </w:rPr>
      </w:pPr>
    </w:p>
    <w:p w14:paraId="0E84EB1E" w14:textId="77777777" w:rsidR="006C10BA" w:rsidRPr="00281616" w:rsidRDefault="006C10BA" w:rsidP="00281616">
      <w:pPr>
        <w:pStyle w:val="NoSpacing"/>
        <w:spacing w:line="276" w:lineRule="auto"/>
        <w:ind w:firstLine="720"/>
        <w:jc w:val="both"/>
        <w:rPr>
          <w:rFonts w:ascii="Times New Roman" w:eastAsia="MS Mincho" w:hAnsi="Times New Roman"/>
          <w:sz w:val="24"/>
          <w:szCs w:val="24"/>
        </w:rPr>
      </w:pPr>
    </w:p>
    <w:p w14:paraId="0FAD7A7A" w14:textId="77777777" w:rsidR="00975F58" w:rsidRPr="00EB29E1" w:rsidRDefault="00975F58" w:rsidP="00EB29E1">
      <w:pPr>
        <w:pStyle w:val="NoSpacing"/>
        <w:jc w:val="center"/>
        <w:rPr>
          <w:rFonts w:ascii="Times New Roman" w:hAnsi="Times New Roman"/>
          <w:sz w:val="28"/>
          <w:szCs w:val="28"/>
        </w:rPr>
      </w:pPr>
      <w:r w:rsidRPr="00EB29E1">
        <w:rPr>
          <w:rFonts w:ascii="Times New Roman" w:hAnsi="Times New Roman"/>
          <w:sz w:val="28"/>
          <w:szCs w:val="28"/>
        </w:rPr>
        <w:t>Article 9</w:t>
      </w:r>
    </w:p>
    <w:p w14:paraId="0D404D0D" w14:textId="77777777" w:rsidR="00975F58" w:rsidRPr="00281616" w:rsidRDefault="00975F58" w:rsidP="00281616">
      <w:pPr>
        <w:pStyle w:val="NoSpacing"/>
        <w:jc w:val="both"/>
        <w:rPr>
          <w:rFonts w:ascii="Times New Roman" w:hAnsi="Times New Roman"/>
          <w:sz w:val="24"/>
          <w:szCs w:val="24"/>
        </w:rPr>
      </w:pPr>
      <w:r w:rsidRPr="00281616">
        <w:rPr>
          <w:rFonts w:ascii="Times New Roman" w:hAnsi="Times New Roman"/>
          <w:sz w:val="24"/>
          <w:szCs w:val="24"/>
        </w:rPr>
        <w:t>9.1. The author must submit the manuscript and positive reviews from at least two reviewers.</w:t>
      </w:r>
    </w:p>
    <w:p w14:paraId="76D89E12" w14:textId="77777777" w:rsidR="00975F58" w:rsidRPr="00281616" w:rsidRDefault="00975F58" w:rsidP="00281616">
      <w:pPr>
        <w:pStyle w:val="NoSpacing"/>
        <w:jc w:val="both"/>
        <w:rPr>
          <w:rFonts w:ascii="Times New Roman" w:hAnsi="Times New Roman"/>
          <w:sz w:val="24"/>
          <w:szCs w:val="24"/>
        </w:rPr>
      </w:pPr>
      <w:r w:rsidRPr="00281616">
        <w:rPr>
          <w:rFonts w:ascii="Times New Roman" w:hAnsi="Times New Roman"/>
          <w:sz w:val="24"/>
          <w:szCs w:val="24"/>
        </w:rPr>
        <w:t>The manuscript must be printed on paper (with soft links) and in the original electronic version (Word, LaTeX, etc.) and PDF (and computer-aligned).</w:t>
      </w:r>
    </w:p>
    <w:p w14:paraId="6F351B23" w14:textId="77777777" w:rsidR="00975F58" w:rsidRPr="00281616" w:rsidRDefault="00975F58" w:rsidP="00281616">
      <w:pPr>
        <w:pStyle w:val="NoSpacing"/>
        <w:jc w:val="both"/>
        <w:rPr>
          <w:rFonts w:ascii="Times New Roman" w:hAnsi="Times New Roman"/>
          <w:sz w:val="24"/>
          <w:szCs w:val="24"/>
        </w:rPr>
      </w:pPr>
      <w:r w:rsidRPr="00281616">
        <w:rPr>
          <w:rFonts w:ascii="Times New Roman" w:hAnsi="Times New Roman"/>
          <w:sz w:val="24"/>
          <w:szCs w:val="24"/>
        </w:rPr>
        <w:t>9.2. Manuscript of basic texts, other texts, practices and summaries of</w:t>
      </w:r>
    </w:p>
    <w:p w14:paraId="635EFEA1" w14:textId="77777777" w:rsidR="00975F58" w:rsidRPr="00281616" w:rsidRDefault="00975F58" w:rsidP="00281616">
      <w:pPr>
        <w:pStyle w:val="NoSpacing"/>
        <w:jc w:val="both"/>
        <w:rPr>
          <w:rFonts w:ascii="Times New Roman" w:hAnsi="Times New Roman"/>
          <w:sz w:val="24"/>
          <w:szCs w:val="24"/>
        </w:rPr>
      </w:pPr>
      <w:r w:rsidRPr="00281616">
        <w:rPr>
          <w:rFonts w:ascii="Times New Roman" w:hAnsi="Times New Roman"/>
          <w:sz w:val="24"/>
          <w:szCs w:val="24"/>
        </w:rPr>
        <w:t>tasks must be in accordance with the curriculum and syllabus, respectively of that field.</w:t>
      </w:r>
    </w:p>
    <w:p w14:paraId="4E5B5C80" w14:textId="77777777" w:rsidR="00975F58" w:rsidRPr="00281616" w:rsidRDefault="00975F58" w:rsidP="00281616">
      <w:pPr>
        <w:pStyle w:val="NoSpacing"/>
        <w:jc w:val="both"/>
        <w:rPr>
          <w:rFonts w:ascii="Times New Roman" w:hAnsi="Times New Roman"/>
          <w:sz w:val="24"/>
          <w:szCs w:val="24"/>
        </w:rPr>
      </w:pPr>
      <w:r w:rsidRPr="00281616">
        <w:rPr>
          <w:rFonts w:ascii="Times New Roman" w:hAnsi="Times New Roman"/>
          <w:sz w:val="24"/>
          <w:szCs w:val="24"/>
        </w:rPr>
        <w:t>9.3. The manuscript must be proofread and proofread.</w:t>
      </w:r>
    </w:p>
    <w:p w14:paraId="21F87790" w14:textId="77777777" w:rsidR="00975F58" w:rsidRPr="00281616" w:rsidRDefault="00975F58" w:rsidP="00281616">
      <w:pPr>
        <w:pStyle w:val="NoSpacing"/>
        <w:jc w:val="both"/>
        <w:rPr>
          <w:rFonts w:ascii="Times New Roman" w:hAnsi="Times New Roman"/>
          <w:sz w:val="24"/>
          <w:szCs w:val="24"/>
        </w:rPr>
      </w:pPr>
      <w:r w:rsidRPr="00281616">
        <w:rPr>
          <w:rFonts w:ascii="Times New Roman" w:hAnsi="Times New Roman"/>
          <w:sz w:val="24"/>
          <w:szCs w:val="24"/>
        </w:rPr>
        <w:t>9.4. The author, together with the manuscript according to point 3 of this article and with the reviews must be i</w:t>
      </w:r>
    </w:p>
    <w:p w14:paraId="540F99B7" w14:textId="77777777" w:rsidR="00975F58" w:rsidRPr="00281616" w:rsidRDefault="00975F58" w:rsidP="00281616">
      <w:pPr>
        <w:pStyle w:val="NoSpacing"/>
        <w:jc w:val="both"/>
        <w:rPr>
          <w:rFonts w:ascii="Times New Roman" w:hAnsi="Times New Roman"/>
          <w:sz w:val="24"/>
          <w:szCs w:val="24"/>
        </w:rPr>
      </w:pPr>
      <w:r w:rsidRPr="00281616">
        <w:rPr>
          <w:rFonts w:ascii="Times New Roman" w:hAnsi="Times New Roman"/>
          <w:sz w:val="24"/>
          <w:szCs w:val="24"/>
        </w:rPr>
        <w:t>harmonized with the curriculum of the respective subject, of that field, certified by the department.</w:t>
      </w:r>
    </w:p>
    <w:p w14:paraId="7588E97A" w14:textId="77777777" w:rsidR="00975F58" w:rsidRPr="00281616" w:rsidRDefault="00975F58" w:rsidP="00281616">
      <w:pPr>
        <w:pStyle w:val="NoSpacing"/>
        <w:jc w:val="both"/>
        <w:rPr>
          <w:rFonts w:ascii="Times New Roman" w:hAnsi="Times New Roman"/>
          <w:sz w:val="24"/>
          <w:szCs w:val="24"/>
        </w:rPr>
      </w:pPr>
      <w:r w:rsidRPr="00281616">
        <w:rPr>
          <w:rFonts w:ascii="Times New Roman" w:hAnsi="Times New Roman"/>
          <w:sz w:val="24"/>
          <w:szCs w:val="24"/>
        </w:rPr>
        <w:t>9.5. Upon application, the author (s) signs the signature on the authenticity of</w:t>
      </w:r>
    </w:p>
    <w:p w14:paraId="2071F205" w14:textId="77777777" w:rsidR="00975F58" w:rsidRPr="00281616" w:rsidRDefault="00975F58" w:rsidP="00281616">
      <w:pPr>
        <w:pStyle w:val="NoSpacing"/>
        <w:jc w:val="both"/>
        <w:rPr>
          <w:rFonts w:ascii="Times New Roman" w:hAnsi="Times New Roman"/>
          <w:sz w:val="24"/>
          <w:szCs w:val="24"/>
        </w:rPr>
      </w:pPr>
      <w:r w:rsidRPr="00281616">
        <w:rPr>
          <w:rFonts w:ascii="Times New Roman" w:hAnsi="Times New Roman"/>
          <w:sz w:val="24"/>
          <w:szCs w:val="24"/>
        </w:rPr>
        <w:t>work and other responsibilities.</w:t>
      </w:r>
    </w:p>
    <w:p w14:paraId="4E5E77AB" w14:textId="77777777" w:rsidR="00975F58" w:rsidRPr="00281616" w:rsidRDefault="00975F58" w:rsidP="00281616">
      <w:pPr>
        <w:pStyle w:val="NoSpacing"/>
        <w:jc w:val="both"/>
        <w:rPr>
          <w:rFonts w:ascii="Times New Roman" w:hAnsi="Times New Roman"/>
          <w:sz w:val="24"/>
          <w:szCs w:val="24"/>
        </w:rPr>
      </w:pPr>
      <w:r w:rsidRPr="00281616">
        <w:rPr>
          <w:rFonts w:ascii="Times New Roman" w:hAnsi="Times New Roman"/>
          <w:sz w:val="24"/>
          <w:szCs w:val="24"/>
        </w:rPr>
        <w:t>9.6. The publishing council drafts and approves forms for the application process.</w:t>
      </w:r>
    </w:p>
    <w:p w14:paraId="5BB5F734" w14:textId="77777777" w:rsidR="00AA77D4" w:rsidRPr="00281616" w:rsidRDefault="00AA77D4" w:rsidP="00281616">
      <w:pPr>
        <w:pStyle w:val="NoSpacing"/>
        <w:jc w:val="both"/>
        <w:rPr>
          <w:rFonts w:ascii="Times New Roman" w:eastAsia="MS Mincho" w:hAnsi="Times New Roman"/>
          <w:sz w:val="24"/>
          <w:szCs w:val="24"/>
        </w:rPr>
      </w:pPr>
    </w:p>
    <w:p w14:paraId="6967EBF0" w14:textId="77777777" w:rsidR="003C7F1F" w:rsidRPr="00EB29E1" w:rsidRDefault="003C7F1F" w:rsidP="00EB29E1">
      <w:pPr>
        <w:pStyle w:val="NoSpacing"/>
        <w:jc w:val="center"/>
        <w:rPr>
          <w:rFonts w:ascii="Times New Roman" w:hAnsi="Times New Roman"/>
          <w:sz w:val="28"/>
          <w:szCs w:val="28"/>
        </w:rPr>
      </w:pPr>
      <w:r w:rsidRPr="00EB29E1">
        <w:rPr>
          <w:rFonts w:ascii="Times New Roman" w:hAnsi="Times New Roman"/>
          <w:sz w:val="28"/>
          <w:szCs w:val="28"/>
        </w:rPr>
        <w:t>Article 10</w:t>
      </w:r>
    </w:p>
    <w:p w14:paraId="52D34E26" w14:textId="77777777" w:rsidR="003C7F1F" w:rsidRPr="00281616" w:rsidRDefault="003C7F1F" w:rsidP="00281616">
      <w:pPr>
        <w:pStyle w:val="NoSpacing"/>
        <w:jc w:val="both"/>
        <w:rPr>
          <w:rFonts w:ascii="Times New Roman" w:hAnsi="Times New Roman"/>
          <w:sz w:val="24"/>
          <w:szCs w:val="24"/>
        </w:rPr>
      </w:pPr>
      <w:r w:rsidRPr="00281616">
        <w:rPr>
          <w:rFonts w:ascii="Times New Roman" w:hAnsi="Times New Roman"/>
          <w:sz w:val="24"/>
          <w:szCs w:val="24"/>
        </w:rPr>
        <w:t>10.1. In case the editor remarks to the author or reviewers about the manuscript, they do not</w:t>
      </w:r>
    </w:p>
    <w:p w14:paraId="0F69DA3B" w14:textId="77777777" w:rsidR="003C7F1F" w:rsidRPr="00281616" w:rsidRDefault="003C7F1F" w:rsidP="00281616">
      <w:pPr>
        <w:pStyle w:val="NoSpacing"/>
        <w:jc w:val="both"/>
        <w:rPr>
          <w:rFonts w:ascii="Times New Roman" w:hAnsi="Times New Roman"/>
          <w:sz w:val="24"/>
          <w:szCs w:val="24"/>
        </w:rPr>
      </w:pPr>
      <w:r w:rsidRPr="00281616">
        <w:rPr>
          <w:rFonts w:ascii="Times New Roman" w:hAnsi="Times New Roman"/>
          <w:sz w:val="24"/>
          <w:szCs w:val="24"/>
        </w:rPr>
        <w:t>act according to the remarks and suggestions within the set deadline, it is considered that they give up the further procedure.</w:t>
      </w:r>
    </w:p>
    <w:p w14:paraId="6AE5B56A" w14:textId="77777777" w:rsidR="003C7F1F" w:rsidRPr="00281616" w:rsidRDefault="003C7F1F" w:rsidP="00281616">
      <w:pPr>
        <w:pStyle w:val="NoSpacing"/>
        <w:jc w:val="both"/>
        <w:rPr>
          <w:rFonts w:ascii="Times New Roman" w:hAnsi="Times New Roman"/>
          <w:sz w:val="24"/>
          <w:szCs w:val="24"/>
        </w:rPr>
      </w:pPr>
      <w:r w:rsidRPr="00281616">
        <w:rPr>
          <w:rFonts w:ascii="Times New Roman" w:hAnsi="Times New Roman"/>
          <w:sz w:val="24"/>
          <w:szCs w:val="24"/>
        </w:rPr>
        <w:t>10.2. In case of eventual disagreement of the author and the reviewers with the remarks of the editor, according to</w:t>
      </w:r>
    </w:p>
    <w:p w14:paraId="096D9541" w14:textId="77777777" w:rsidR="003C7F1F" w:rsidRPr="00281616" w:rsidRDefault="003C7F1F" w:rsidP="00281616">
      <w:pPr>
        <w:pStyle w:val="NoSpacing"/>
        <w:jc w:val="both"/>
        <w:rPr>
          <w:rFonts w:ascii="Times New Roman" w:hAnsi="Times New Roman"/>
          <w:sz w:val="24"/>
          <w:szCs w:val="24"/>
        </w:rPr>
      </w:pPr>
      <w:r w:rsidRPr="00281616">
        <w:rPr>
          <w:rFonts w:ascii="Times New Roman" w:hAnsi="Times New Roman"/>
          <w:sz w:val="24"/>
          <w:szCs w:val="24"/>
        </w:rPr>
        <w:t>paragraph 1 of this article, decides the Publishing Council.</w:t>
      </w:r>
    </w:p>
    <w:p w14:paraId="4C0387E6" w14:textId="77777777" w:rsidR="003C7F1F" w:rsidRPr="00281616" w:rsidRDefault="003C7F1F" w:rsidP="00281616">
      <w:pPr>
        <w:pStyle w:val="NoSpacing"/>
        <w:jc w:val="both"/>
        <w:rPr>
          <w:rFonts w:ascii="Times New Roman" w:hAnsi="Times New Roman"/>
          <w:sz w:val="24"/>
          <w:szCs w:val="24"/>
        </w:rPr>
      </w:pPr>
    </w:p>
    <w:p w14:paraId="3E815F9E" w14:textId="77777777" w:rsidR="003C7F1F" w:rsidRPr="00EB29E1" w:rsidRDefault="003C7F1F" w:rsidP="00EB29E1">
      <w:pPr>
        <w:pStyle w:val="NoSpacing"/>
        <w:jc w:val="center"/>
        <w:rPr>
          <w:rFonts w:ascii="Times New Roman" w:hAnsi="Times New Roman"/>
          <w:sz w:val="28"/>
          <w:szCs w:val="28"/>
        </w:rPr>
      </w:pPr>
      <w:r w:rsidRPr="00EB29E1">
        <w:rPr>
          <w:rFonts w:ascii="Times New Roman" w:hAnsi="Times New Roman"/>
          <w:sz w:val="28"/>
          <w:szCs w:val="28"/>
        </w:rPr>
        <w:t>Article 11</w:t>
      </w:r>
    </w:p>
    <w:p w14:paraId="043DFACE" w14:textId="77777777" w:rsidR="003C7F1F" w:rsidRPr="00281616" w:rsidRDefault="003C7F1F" w:rsidP="00281616">
      <w:pPr>
        <w:pStyle w:val="NoSpacing"/>
        <w:jc w:val="both"/>
        <w:rPr>
          <w:rFonts w:ascii="Times New Roman" w:hAnsi="Times New Roman"/>
          <w:sz w:val="24"/>
          <w:szCs w:val="24"/>
        </w:rPr>
      </w:pPr>
      <w:r w:rsidRPr="00281616">
        <w:rPr>
          <w:rFonts w:ascii="Times New Roman" w:hAnsi="Times New Roman"/>
          <w:sz w:val="24"/>
          <w:szCs w:val="24"/>
        </w:rPr>
        <w:t>11.1. Publishing advantages have: original publications, especially for courses that do not have a text</w:t>
      </w:r>
    </w:p>
    <w:p w14:paraId="58CB7279" w14:textId="77777777" w:rsidR="003C7F1F" w:rsidRPr="00281616" w:rsidRDefault="003C7F1F" w:rsidP="00281616">
      <w:pPr>
        <w:pStyle w:val="NoSpacing"/>
        <w:jc w:val="both"/>
        <w:rPr>
          <w:rFonts w:ascii="Times New Roman" w:hAnsi="Times New Roman"/>
          <w:sz w:val="24"/>
          <w:szCs w:val="24"/>
        </w:rPr>
      </w:pPr>
      <w:r w:rsidRPr="00281616">
        <w:rPr>
          <w:rFonts w:ascii="Times New Roman" w:hAnsi="Times New Roman"/>
          <w:sz w:val="24"/>
          <w:szCs w:val="24"/>
        </w:rPr>
        <w:t>university base and publications which with curricula are necessary literature for students;</w:t>
      </w:r>
    </w:p>
    <w:p w14:paraId="0FF36A4C" w14:textId="77777777" w:rsidR="003C7F1F" w:rsidRPr="00281616" w:rsidRDefault="003C7F1F" w:rsidP="00281616">
      <w:pPr>
        <w:pStyle w:val="NoSpacing"/>
        <w:jc w:val="both"/>
        <w:rPr>
          <w:rFonts w:ascii="Times New Roman" w:hAnsi="Times New Roman"/>
          <w:sz w:val="24"/>
          <w:szCs w:val="24"/>
        </w:rPr>
      </w:pPr>
      <w:r w:rsidRPr="00281616">
        <w:rPr>
          <w:rFonts w:ascii="Times New Roman" w:hAnsi="Times New Roman"/>
          <w:sz w:val="24"/>
          <w:szCs w:val="24"/>
        </w:rPr>
        <w:t>11.2. Translations of basic texts of special professional, scientific importance.</w:t>
      </w:r>
    </w:p>
    <w:p w14:paraId="23BC3327" w14:textId="77777777" w:rsidR="00AA77D4" w:rsidRPr="00281616" w:rsidRDefault="00AA77D4" w:rsidP="00281616">
      <w:pPr>
        <w:pStyle w:val="NoSpacing"/>
        <w:jc w:val="both"/>
        <w:rPr>
          <w:rFonts w:ascii="Times New Roman" w:eastAsia="MS Mincho" w:hAnsi="Times New Roman"/>
          <w:sz w:val="24"/>
          <w:szCs w:val="24"/>
        </w:rPr>
      </w:pPr>
    </w:p>
    <w:p w14:paraId="6613C6BA" w14:textId="77777777" w:rsidR="003C7F1F" w:rsidRPr="00EB29E1" w:rsidRDefault="003C7F1F" w:rsidP="00EB29E1">
      <w:pPr>
        <w:pStyle w:val="NoSpacing"/>
        <w:jc w:val="center"/>
        <w:rPr>
          <w:rFonts w:ascii="Times New Roman" w:hAnsi="Times New Roman"/>
          <w:sz w:val="28"/>
          <w:szCs w:val="28"/>
        </w:rPr>
      </w:pPr>
      <w:r w:rsidRPr="00EB29E1">
        <w:rPr>
          <w:rFonts w:ascii="Times New Roman" w:hAnsi="Times New Roman"/>
          <w:sz w:val="28"/>
          <w:szCs w:val="28"/>
        </w:rPr>
        <w:t>Article 12</w:t>
      </w:r>
    </w:p>
    <w:p w14:paraId="1FBBB533" w14:textId="77777777" w:rsidR="003C7F1F" w:rsidRPr="00281616" w:rsidRDefault="003C7F1F" w:rsidP="00281616">
      <w:pPr>
        <w:pStyle w:val="NoSpacing"/>
        <w:jc w:val="both"/>
        <w:rPr>
          <w:rFonts w:ascii="Times New Roman" w:hAnsi="Times New Roman"/>
          <w:sz w:val="24"/>
          <w:szCs w:val="24"/>
        </w:rPr>
      </w:pPr>
      <w:r w:rsidRPr="00281616">
        <w:rPr>
          <w:rFonts w:ascii="Times New Roman" w:hAnsi="Times New Roman"/>
          <w:sz w:val="24"/>
          <w:szCs w:val="24"/>
        </w:rPr>
        <w:t>12.1. College publications contain: name of the College, name and surname of the author / authors, title</w:t>
      </w:r>
    </w:p>
    <w:p w14:paraId="7F232104" w14:textId="77777777" w:rsidR="003C7F1F" w:rsidRPr="00281616" w:rsidRDefault="003C7F1F" w:rsidP="00281616">
      <w:pPr>
        <w:pStyle w:val="NoSpacing"/>
        <w:jc w:val="both"/>
        <w:rPr>
          <w:rFonts w:ascii="Times New Roman" w:hAnsi="Times New Roman"/>
          <w:sz w:val="24"/>
          <w:szCs w:val="24"/>
        </w:rPr>
      </w:pPr>
      <w:r w:rsidRPr="00281616">
        <w:rPr>
          <w:rFonts w:ascii="Times New Roman" w:hAnsi="Times New Roman"/>
          <w:sz w:val="24"/>
          <w:szCs w:val="24"/>
        </w:rPr>
        <w:t>of the text, the coat of arms of the College, the place and year of publication.</w:t>
      </w:r>
    </w:p>
    <w:p w14:paraId="01B69F34" w14:textId="77777777" w:rsidR="003C7F1F" w:rsidRPr="00281616" w:rsidRDefault="003C7F1F" w:rsidP="00281616">
      <w:pPr>
        <w:pStyle w:val="NoSpacing"/>
        <w:jc w:val="both"/>
        <w:rPr>
          <w:rFonts w:ascii="Times New Roman" w:hAnsi="Times New Roman"/>
          <w:sz w:val="24"/>
          <w:szCs w:val="24"/>
        </w:rPr>
      </w:pPr>
      <w:r w:rsidRPr="00281616">
        <w:rPr>
          <w:rFonts w:ascii="Times New Roman" w:hAnsi="Times New Roman"/>
          <w:sz w:val="24"/>
          <w:szCs w:val="24"/>
        </w:rPr>
        <w:t>1. The first and second pages are blank.</w:t>
      </w:r>
    </w:p>
    <w:p w14:paraId="56062E09" w14:textId="77777777" w:rsidR="003C7F1F" w:rsidRPr="00281616" w:rsidRDefault="003C7F1F" w:rsidP="00281616">
      <w:pPr>
        <w:pStyle w:val="NoSpacing"/>
        <w:jc w:val="both"/>
        <w:rPr>
          <w:rFonts w:ascii="Times New Roman" w:hAnsi="Times New Roman"/>
          <w:sz w:val="24"/>
          <w:szCs w:val="24"/>
        </w:rPr>
      </w:pPr>
      <w:r w:rsidRPr="00281616">
        <w:rPr>
          <w:rFonts w:ascii="Times New Roman" w:hAnsi="Times New Roman"/>
          <w:sz w:val="24"/>
          <w:szCs w:val="24"/>
        </w:rPr>
        <w:t>2. The third page is the same as the front page</w:t>
      </w:r>
    </w:p>
    <w:p w14:paraId="4620E630" w14:textId="77777777" w:rsidR="003C7F1F" w:rsidRPr="00281616" w:rsidRDefault="003C7F1F" w:rsidP="00281616">
      <w:pPr>
        <w:pStyle w:val="NoSpacing"/>
        <w:jc w:val="both"/>
        <w:rPr>
          <w:rFonts w:ascii="Times New Roman" w:hAnsi="Times New Roman"/>
          <w:sz w:val="24"/>
          <w:szCs w:val="24"/>
        </w:rPr>
      </w:pPr>
      <w:r w:rsidRPr="00281616">
        <w:rPr>
          <w:rFonts w:ascii="Times New Roman" w:hAnsi="Times New Roman"/>
          <w:sz w:val="24"/>
          <w:szCs w:val="24"/>
        </w:rPr>
        <w:t>3. Fourth page: the names of the reviewers, the chairman of the Publishing Council, the editor, the</w:t>
      </w:r>
    </w:p>
    <w:p w14:paraId="772BA4E3" w14:textId="3ED635CD" w:rsidR="003C7F1F" w:rsidRPr="00281616" w:rsidRDefault="003C7F1F" w:rsidP="00281616">
      <w:pPr>
        <w:pStyle w:val="NoSpacing"/>
        <w:jc w:val="both"/>
        <w:rPr>
          <w:rFonts w:ascii="Times New Roman" w:hAnsi="Times New Roman"/>
          <w:sz w:val="24"/>
          <w:szCs w:val="24"/>
        </w:rPr>
      </w:pPr>
      <w:r w:rsidRPr="00281616">
        <w:rPr>
          <w:rFonts w:ascii="Times New Roman" w:hAnsi="Times New Roman"/>
          <w:sz w:val="24"/>
          <w:szCs w:val="24"/>
        </w:rPr>
        <w:t>4. publishers (</w:t>
      </w:r>
      <w:r w:rsidR="00EB29E1">
        <w:rPr>
          <w:rFonts w:ascii="Times New Roman" w:hAnsi="Times New Roman"/>
          <w:sz w:val="24"/>
          <w:szCs w:val="24"/>
        </w:rPr>
        <w:t>“</w:t>
      </w:r>
      <w:r w:rsidRPr="00281616">
        <w:rPr>
          <w:rFonts w:ascii="Times New Roman" w:hAnsi="Times New Roman"/>
          <w:sz w:val="24"/>
          <w:szCs w:val="24"/>
        </w:rPr>
        <w:t>Globus</w:t>
      </w:r>
      <w:r w:rsidR="00EB29E1">
        <w:rPr>
          <w:rFonts w:ascii="Times New Roman" w:hAnsi="Times New Roman"/>
          <w:sz w:val="24"/>
          <w:szCs w:val="24"/>
        </w:rPr>
        <w:t>”</w:t>
      </w:r>
      <w:r w:rsidRPr="00281616">
        <w:rPr>
          <w:rFonts w:ascii="Times New Roman" w:hAnsi="Times New Roman"/>
          <w:sz w:val="24"/>
          <w:szCs w:val="24"/>
        </w:rPr>
        <w:t xml:space="preserve"> College) and finally the decision number with this content: The Publishing Council of </w:t>
      </w:r>
      <w:r w:rsidR="00EB29E1">
        <w:rPr>
          <w:rFonts w:ascii="Times New Roman" w:hAnsi="Times New Roman"/>
          <w:sz w:val="24"/>
          <w:szCs w:val="24"/>
        </w:rPr>
        <w:t>“</w:t>
      </w:r>
      <w:r w:rsidRPr="00281616">
        <w:rPr>
          <w:rFonts w:ascii="Times New Roman" w:hAnsi="Times New Roman"/>
          <w:sz w:val="24"/>
          <w:szCs w:val="24"/>
        </w:rPr>
        <w:t>Globus</w:t>
      </w:r>
      <w:r w:rsidR="00EB29E1">
        <w:rPr>
          <w:rFonts w:ascii="Times New Roman" w:hAnsi="Times New Roman"/>
          <w:sz w:val="24"/>
          <w:szCs w:val="24"/>
        </w:rPr>
        <w:t>”</w:t>
      </w:r>
      <w:r w:rsidRPr="00281616">
        <w:rPr>
          <w:rFonts w:ascii="Times New Roman" w:hAnsi="Times New Roman"/>
          <w:sz w:val="24"/>
          <w:szCs w:val="24"/>
        </w:rPr>
        <w:t xml:space="preserve"> College allowed the publication and use of this text with decision no. </w:t>
      </w:r>
      <w:r w:rsidR="00EB29E1" w:rsidRPr="00281616">
        <w:rPr>
          <w:rFonts w:ascii="Times New Roman" w:hAnsi="Times New Roman"/>
          <w:sz w:val="24"/>
          <w:szCs w:val="24"/>
        </w:rPr>
        <w:t>O</w:t>
      </w:r>
      <w:r w:rsidRPr="00281616">
        <w:rPr>
          <w:rFonts w:ascii="Times New Roman" w:hAnsi="Times New Roman"/>
          <w:sz w:val="24"/>
          <w:szCs w:val="24"/>
        </w:rPr>
        <w:t>f date</w:t>
      </w:r>
      <w:r w:rsidRPr="00281616">
        <w:rPr>
          <w:rFonts w:ascii="Times New Roman" w:hAnsi="Times New Roman"/>
          <w:sz w:val="24"/>
          <w:szCs w:val="24"/>
        </w:rPr>
        <w:tab/>
        <w:t>. . .</w:t>
      </w:r>
    </w:p>
    <w:p w14:paraId="6061966B" w14:textId="77777777" w:rsidR="003C7F1F" w:rsidRPr="00281616" w:rsidRDefault="003C7F1F" w:rsidP="00281616">
      <w:pPr>
        <w:pStyle w:val="NoSpacing"/>
        <w:jc w:val="both"/>
        <w:rPr>
          <w:rFonts w:ascii="Times New Roman" w:hAnsi="Times New Roman"/>
          <w:sz w:val="24"/>
          <w:szCs w:val="24"/>
        </w:rPr>
      </w:pPr>
      <w:r w:rsidRPr="00281616">
        <w:rPr>
          <w:rFonts w:ascii="Times New Roman" w:hAnsi="Times New Roman"/>
          <w:sz w:val="24"/>
          <w:szCs w:val="24"/>
        </w:rPr>
        <w:t>5. Fifth page: content.</w:t>
      </w:r>
    </w:p>
    <w:p w14:paraId="1AD46DC0" w14:textId="2CE1D0EC" w:rsidR="003C7F1F" w:rsidRPr="00281616" w:rsidRDefault="003C7F1F" w:rsidP="00281616">
      <w:pPr>
        <w:pStyle w:val="NoSpacing"/>
        <w:jc w:val="both"/>
        <w:rPr>
          <w:rFonts w:ascii="Times New Roman" w:hAnsi="Times New Roman"/>
          <w:sz w:val="24"/>
          <w:szCs w:val="24"/>
        </w:rPr>
      </w:pPr>
      <w:r w:rsidRPr="00281616">
        <w:rPr>
          <w:rFonts w:ascii="Times New Roman" w:hAnsi="Times New Roman"/>
          <w:sz w:val="24"/>
          <w:szCs w:val="24"/>
        </w:rPr>
        <w:t xml:space="preserve">6. After the content follows the preface on page odd number (on the right side), the text of the publication, and after the text </w:t>
      </w:r>
      <w:r w:rsidR="00EB29E1">
        <w:rPr>
          <w:rFonts w:ascii="Times New Roman" w:hAnsi="Times New Roman"/>
          <w:sz w:val="24"/>
          <w:szCs w:val="24"/>
        </w:rPr>
        <w:t>–</w:t>
      </w:r>
      <w:r w:rsidRPr="00281616">
        <w:rPr>
          <w:rFonts w:ascii="Times New Roman" w:hAnsi="Times New Roman"/>
          <w:sz w:val="24"/>
          <w:szCs w:val="24"/>
        </w:rPr>
        <w:t xml:space="preserve"> literature, index of names, index of notions and on the last page </w:t>
      </w:r>
      <w:r w:rsidR="00EB29E1">
        <w:rPr>
          <w:rFonts w:ascii="Times New Roman" w:hAnsi="Times New Roman"/>
          <w:sz w:val="24"/>
          <w:szCs w:val="24"/>
        </w:rPr>
        <w:t>–</w:t>
      </w:r>
      <w:r w:rsidRPr="00281616">
        <w:rPr>
          <w:rFonts w:ascii="Times New Roman" w:hAnsi="Times New Roman"/>
          <w:sz w:val="24"/>
          <w:szCs w:val="24"/>
        </w:rPr>
        <w:t xml:space="preserve"> name and surname of the author, title of the publication, name and surname of the lecturer, proofreader, editor, computer maker and author of the illustrations.</w:t>
      </w:r>
    </w:p>
    <w:p w14:paraId="62832149" w14:textId="77777777" w:rsidR="003C7F1F" w:rsidRPr="00281616" w:rsidRDefault="003C7F1F" w:rsidP="00281616">
      <w:pPr>
        <w:pStyle w:val="NoSpacing"/>
        <w:jc w:val="both"/>
        <w:rPr>
          <w:rFonts w:ascii="Times New Roman" w:hAnsi="Times New Roman"/>
          <w:sz w:val="24"/>
          <w:szCs w:val="24"/>
        </w:rPr>
      </w:pPr>
      <w:r w:rsidRPr="00281616">
        <w:rPr>
          <w:rFonts w:ascii="Times New Roman" w:hAnsi="Times New Roman"/>
          <w:sz w:val="24"/>
          <w:szCs w:val="24"/>
        </w:rPr>
        <w:lastRenderedPageBreak/>
        <w:t>7. Thanks to sponsors may be on the penultimate page.</w:t>
      </w:r>
    </w:p>
    <w:p w14:paraId="5BA0D2BF" w14:textId="77777777" w:rsidR="003C7F1F" w:rsidRPr="00281616" w:rsidRDefault="003C7F1F" w:rsidP="00281616">
      <w:pPr>
        <w:pStyle w:val="NoSpacing"/>
        <w:jc w:val="both"/>
        <w:rPr>
          <w:rFonts w:ascii="Times New Roman" w:hAnsi="Times New Roman"/>
          <w:sz w:val="24"/>
          <w:szCs w:val="24"/>
        </w:rPr>
      </w:pPr>
      <w:r w:rsidRPr="00281616">
        <w:rPr>
          <w:rFonts w:ascii="Times New Roman" w:hAnsi="Times New Roman"/>
          <w:sz w:val="24"/>
          <w:szCs w:val="24"/>
        </w:rPr>
        <w:t>8. The pages of the text contain the name of the author and the title of the publication.</w:t>
      </w:r>
    </w:p>
    <w:p w14:paraId="43C1D270" w14:textId="77777777" w:rsidR="003C7F1F" w:rsidRPr="00281616" w:rsidRDefault="003C7F1F" w:rsidP="00281616">
      <w:pPr>
        <w:pStyle w:val="NoSpacing"/>
        <w:jc w:val="both"/>
        <w:rPr>
          <w:rFonts w:ascii="Times New Roman" w:hAnsi="Times New Roman"/>
          <w:sz w:val="24"/>
          <w:szCs w:val="24"/>
        </w:rPr>
      </w:pPr>
      <w:r w:rsidRPr="00281616">
        <w:rPr>
          <w:rFonts w:ascii="Times New Roman" w:hAnsi="Times New Roman"/>
          <w:sz w:val="24"/>
          <w:szCs w:val="24"/>
        </w:rPr>
        <w:t>9. The following note is also given in the publication: All copyrights are protected by law.</w:t>
      </w:r>
    </w:p>
    <w:p w14:paraId="7DB2DF7C" w14:textId="77777777" w:rsidR="003C7F1F" w:rsidRPr="00281616" w:rsidRDefault="003C7F1F" w:rsidP="00281616">
      <w:pPr>
        <w:pStyle w:val="NoSpacing"/>
        <w:jc w:val="both"/>
        <w:rPr>
          <w:rFonts w:ascii="Times New Roman" w:hAnsi="Times New Roman"/>
          <w:sz w:val="24"/>
          <w:szCs w:val="24"/>
        </w:rPr>
      </w:pPr>
      <w:r w:rsidRPr="00281616">
        <w:rPr>
          <w:rFonts w:ascii="Times New Roman" w:hAnsi="Times New Roman"/>
          <w:sz w:val="24"/>
          <w:szCs w:val="24"/>
        </w:rPr>
        <w:t>10. The format of the College publications is B5 (17 x 24 cm). Sorting must be done in Times New Roman font, font size 11, with rare 1.0.</w:t>
      </w:r>
    </w:p>
    <w:p w14:paraId="52349F37" w14:textId="77777777" w:rsidR="003C7F1F" w:rsidRPr="00281616" w:rsidRDefault="003C7F1F" w:rsidP="00281616">
      <w:pPr>
        <w:pStyle w:val="NoSpacing"/>
        <w:jc w:val="both"/>
        <w:rPr>
          <w:rFonts w:ascii="Times New Roman" w:hAnsi="Times New Roman"/>
          <w:sz w:val="24"/>
          <w:szCs w:val="24"/>
        </w:rPr>
      </w:pPr>
      <w:r w:rsidRPr="00281616">
        <w:rPr>
          <w:rFonts w:ascii="Times New Roman" w:hAnsi="Times New Roman"/>
          <w:sz w:val="24"/>
          <w:szCs w:val="24"/>
        </w:rPr>
        <w:t>11. Special editions may have special technical and artistic solutions.</w:t>
      </w:r>
    </w:p>
    <w:p w14:paraId="47CCF4E5" w14:textId="77777777" w:rsidR="003C7F1F" w:rsidRPr="00281616" w:rsidRDefault="003C7F1F" w:rsidP="00281616">
      <w:pPr>
        <w:pStyle w:val="NoSpacing"/>
        <w:jc w:val="both"/>
        <w:rPr>
          <w:rFonts w:ascii="Times New Roman" w:hAnsi="Times New Roman"/>
          <w:sz w:val="24"/>
          <w:szCs w:val="24"/>
        </w:rPr>
      </w:pPr>
      <w:r w:rsidRPr="00281616">
        <w:rPr>
          <w:rFonts w:ascii="Times New Roman" w:hAnsi="Times New Roman"/>
          <w:sz w:val="24"/>
          <w:szCs w:val="24"/>
        </w:rPr>
        <w:t>12. On the last page of the publication is published the cataloging (CIP) in the National Library of Kosovo, and the ISBN on the back cover.</w:t>
      </w:r>
    </w:p>
    <w:p w14:paraId="283BB4D6" w14:textId="77777777" w:rsidR="00AA77D4" w:rsidRPr="00281616" w:rsidRDefault="00AA77D4" w:rsidP="00281616">
      <w:pPr>
        <w:pStyle w:val="BodyText1"/>
        <w:shd w:val="clear" w:color="auto" w:fill="auto"/>
        <w:tabs>
          <w:tab w:val="left" w:pos="660"/>
        </w:tabs>
        <w:spacing w:after="0" w:line="274" w:lineRule="exact"/>
        <w:ind w:left="720" w:right="380" w:firstLine="0"/>
        <w:rPr>
          <w:sz w:val="24"/>
          <w:szCs w:val="24"/>
        </w:rPr>
      </w:pPr>
    </w:p>
    <w:p w14:paraId="1DF3C271" w14:textId="77777777" w:rsidR="003C7F1F" w:rsidRPr="00EB29E1" w:rsidRDefault="003C7F1F" w:rsidP="00EB29E1">
      <w:pPr>
        <w:pStyle w:val="NoSpacing"/>
        <w:jc w:val="center"/>
        <w:rPr>
          <w:rFonts w:ascii="Times New Roman" w:hAnsi="Times New Roman"/>
          <w:sz w:val="28"/>
          <w:szCs w:val="28"/>
        </w:rPr>
      </w:pPr>
      <w:r w:rsidRPr="00EB29E1">
        <w:rPr>
          <w:rFonts w:ascii="Times New Roman" w:hAnsi="Times New Roman"/>
          <w:sz w:val="28"/>
          <w:szCs w:val="28"/>
        </w:rPr>
        <w:t>Financiml the publication of publications</w:t>
      </w:r>
    </w:p>
    <w:p w14:paraId="2B773DCC" w14:textId="77777777" w:rsidR="003C7F1F" w:rsidRPr="00EB29E1" w:rsidRDefault="003C7F1F" w:rsidP="00EB29E1">
      <w:pPr>
        <w:pStyle w:val="NoSpacing"/>
        <w:jc w:val="center"/>
        <w:rPr>
          <w:rFonts w:ascii="Times New Roman" w:hAnsi="Times New Roman"/>
          <w:sz w:val="28"/>
          <w:szCs w:val="28"/>
        </w:rPr>
      </w:pPr>
      <w:r w:rsidRPr="00EB29E1">
        <w:rPr>
          <w:rFonts w:ascii="Times New Roman" w:hAnsi="Times New Roman"/>
          <w:sz w:val="28"/>
          <w:szCs w:val="28"/>
        </w:rPr>
        <w:t>Article 13</w:t>
      </w:r>
    </w:p>
    <w:p w14:paraId="2A3C4888" w14:textId="77777777" w:rsidR="003C7F1F" w:rsidRPr="00281616" w:rsidRDefault="003C7F1F" w:rsidP="00281616">
      <w:pPr>
        <w:pStyle w:val="NoSpacing"/>
        <w:jc w:val="both"/>
        <w:rPr>
          <w:rFonts w:ascii="Times New Roman" w:hAnsi="Times New Roman"/>
          <w:sz w:val="24"/>
          <w:szCs w:val="24"/>
        </w:rPr>
      </w:pPr>
      <w:r w:rsidRPr="00281616">
        <w:rPr>
          <w:rFonts w:ascii="Times New Roman" w:hAnsi="Times New Roman"/>
          <w:sz w:val="24"/>
          <w:szCs w:val="24"/>
        </w:rPr>
        <w:t>13.1. Estimation of publication costs to be expressed in foreign currency (euro- €) and on a calculation basis</w:t>
      </w:r>
    </w:p>
    <w:p w14:paraId="65B7578E" w14:textId="77777777" w:rsidR="003C7F1F" w:rsidRPr="00281616" w:rsidRDefault="003C7F1F" w:rsidP="00281616">
      <w:pPr>
        <w:pStyle w:val="NoSpacing"/>
        <w:jc w:val="both"/>
        <w:rPr>
          <w:rFonts w:ascii="Times New Roman" w:hAnsi="Times New Roman"/>
          <w:sz w:val="24"/>
          <w:szCs w:val="24"/>
        </w:rPr>
      </w:pPr>
      <w:r w:rsidRPr="00281616">
        <w:rPr>
          <w:rFonts w:ascii="Times New Roman" w:hAnsi="Times New Roman"/>
          <w:sz w:val="24"/>
          <w:szCs w:val="24"/>
        </w:rPr>
        <w:t>special decision is made.</w:t>
      </w:r>
    </w:p>
    <w:p w14:paraId="45A6CDBC" w14:textId="77777777" w:rsidR="003C7F1F" w:rsidRPr="00281616" w:rsidRDefault="003C7F1F" w:rsidP="00281616">
      <w:pPr>
        <w:pStyle w:val="NoSpacing"/>
        <w:jc w:val="both"/>
        <w:rPr>
          <w:rFonts w:ascii="Times New Roman" w:hAnsi="Times New Roman"/>
          <w:sz w:val="24"/>
          <w:szCs w:val="24"/>
        </w:rPr>
      </w:pPr>
      <w:r w:rsidRPr="00281616">
        <w:rPr>
          <w:rFonts w:ascii="Times New Roman" w:hAnsi="Times New Roman"/>
          <w:sz w:val="24"/>
          <w:szCs w:val="24"/>
        </w:rPr>
        <w:t>13.2. In case of translation requests, the author / authors should contact the house in advance</w:t>
      </w:r>
    </w:p>
    <w:p w14:paraId="2B2F7566" w14:textId="00D38B97" w:rsidR="003C7F1F" w:rsidRPr="00281616" w:rsidRDefault="003C7F1F" w:rsidP="00281616">
      <w:pPr>
        <w:pStyle w:val="NoSpacing"/>
        <w:jc w:val="both"/>
        <w:rPr>
          <w:rFonts w:ascii="Times New Roman" w:hAnsi="Times New Roman"/>
          <w:sz w:val="24"/>
          <w:szCs w:val="24"/>
        </w:rPr>
      </w:pPr>
      <w:r w:rsidRPr="00281616">
        <w:rPr>
          <w:rFonts w:ascii="Times New Roman" w:hAnsi="Times New Roman"/>
          <w:sz w:val="24"/>
          <w:szCs w:val="24"/>
        </w:rPr>
        <w:t xml:space="preserve">publishers or authors and to be informed about the conditions of transfer of the right to translation, which will be taken into account in the decision of the Publishing Council of the College </w:t>
      </w:r>
      <w:r w:rsidR="00EB29E1">
        <w:rPr>
          <w:rFonts w:ascii="Times New Roman" w:hAnsi="Times New Roman"/>
          <w:sz w:val="24"/>
          <w:szCs w:val="24"/>
        </w:rPr>
        <w:t>“</w:t>
      </w:r>
      <w:r w:rsidRPr="00281616">
        <w:rPr>
          <w:rFonts w:ascii="Times New Roman" w:hAnsi="Times New Roman"/>
          <w:sz w:val="24"/>
          <w:szCs w:val="24"/>
        </w:rPr>
        <w:t>Globus</w:t>
      </w:r>
      <w:r w:rsidR="00EB29E1">
        <w:rPr>
          <w:rFonts w:ascii="Times New Roman" w:hAnsi="Times New Roman"/>
          <w:sz w:val="24"/>
          <w:szCs w:val="24"/>
        </w:rPr>
        <w:t>”</w:t>
      </w:r>
      <w:r w:rsidRPr="00281616">
        <w:rPr>
          <w:rFonts w:ascii="Times New Roman" w:hAnsi="Times New Roman"/>
          <w:sz w:val="24"/>
          <w:szCs w:val="24"/>
        </w:rPr>
        <w:t>. If the UN makes a positive decision, then Globus College (through the UN) addresses the publishing house or authors with a formal request for the right to translations. Only after obtaining the permission, the author / authors will be able to start the translation and after finalizing it, make the next</w:t>
      </w:r>
      <w:bookmarkStart w:id="0" w:name="_GoBack"/>
      <w:bookmarkEnd w:id="0"/>
      <w:r w:rsidRPr="00281616">
        <w:rPr>
          <w:rFonts w:ascii="Times New Roman" w:hAnsi="Times New Roman"/>
          <w:sz w:val="24"/>
          <w:szCs w:val="24"/>
        </w:rPr>
        <w:t xml:space="preserve"> request to the Publishing Council, attaching it to the reviewer</w:t>
      </w:r>
      <w:r w:rsidR="00EB29E1">
        <w:rPr>
          <w:rFonts w:ascii="Times New Roman" w:hAnsi="Times New Roman"/>
          <w:sz w:val="24"/>
          <w:szCs w:val="24"/>
        </w:rPr>
        <w:t>’</w:t>
      </w:r>
      <w:r w:rsidRPr="00281616">
        <w:rPr>
          <w:rFonts w:ascii="Times New Roman" w:hAnsi="Times New Roman"/>
          <w:sz w:val="24"/>
          <w:szCs w:val="24"/>
        </w:rPr>
        <w:t>s report and fulfilling the other requirements as in the case of publications others.</w:t>
      </w:r>
    </w:p>
    <w:p w14:paraId="56B78433" w14:textId="77777777" w:rsidR="003C7F1F" w:rsidRPr="00281616" w:rsidRDefault="003C7F1F" w:rsidP="00281616">
      <w:pPr>
        <w:pStyle w:val="NoSpacing"/>
        <w:jc w:val="both"/>
        <w:rPr>
          <w:rFonts w:ascii="Times New Roman" w:hAnsi="Times New Roman"/>
          <w:sz w:val="24"/>
          <w:szCs w:val="24"/>
        </w:rPr>
      </w:pPr>
      <w:r w:rsidRPr="00281616">
        <w:rPr>
          <w:rFonts w:ascii="Times New Roman" w:hAnsi="Times New Roman"/>
          <w:sz w:val="24"/>
          <w:szCs w:val="24"/>
        </w:rPr>
        <w:t>13.3. If the costs of publication have been covered by the author, 90% of the proceeds from the sale will</w:t>
      </w:r>
    </w:p>
    <w:p w14:paraId="59577091" w14:textId="77777777" w:rsidR="003C7F1F" w:rsidRPr="00281616" w:rsidRDefault="003C7F1F" w:rsidP="00281616">
      <w:pPr>
        <w:pStyle w:val="NoSpacing"/>
        <w:jc w:val="both"/>
        <w:rPr>
          <w:rFonts w:ascii="Times New Roman" w:hAnsi="Times New Roman"/>
          <w:sz w:val="24"/>
          <w:szCs w:val="24"/>
        </w:rPr>
      </w:pPr>
      <w:r w:rsidRPr="00281616">
        <w:rPr>
          <w:rFonts w:ascii="Times New Roman" w:hAnsi="Times New Roman"/>
          <w:sz w:val="24"/>
          <w:szCs w:val="24"/>
        </w:rPr>
        <w:t>go to the author, while 10% belong to the College.</w:t>
      </w:r>
    </w:p>
    <w:p w14:paraId="0A8654ED" w14:textId="77777777" w:rsidR="003C7F1F" w:rsidRPr="00281616" w:rsidRDefault="003C7F1F" w:rsidP="00281616">
      <w:pPr>
        <w:pStyle w:val="NoSpacing"/>
        <w:jc w:val="both"/>
        <w:rPr>
          <w:rFonts w:ascii="Times New Roman" w:hAnsi="Times New Roman"/>
          <w:sz w:val="24"/>
          <w:szCs w:val="24"/>
        </w:rPr>
      </w:pPr>
      <w:r w:rsidRPr="00281616">
        <w:rPr>
          <w:rFonts w:ascii="Times New Roman" w:hAnsi="Times New Roman"/>
          <w:sz w:val="24"/>
          <w:szCs w:val="24"/>
        </w:rPr>
        <w:t>13.4. From the cost of the sale price of the publication belongs to:</w:t>
      </w:r>
    </w:p>
    <w:p w14:paraId="5E74D14D" w14:textId="40405CFB" w:rsidR="003C7F1F" w:rsidRPr="00281616" w:rsidRDefault="003C7F1F" w:rsidP="00281616">
      <w:pPr>
        <w:pStyle w:val="NoSpacing"/>
        <w:jc w:val="both"/>
        <w:rPr>
          <w:rFonts w:ascii="Times New Roman" w:hAnsi="Times New Roman"/>
          <w:sz w:val="24"/>
          <w:szCs w:val="24"/>
        </w:rPr>
      </w:pPr>
      <w:r w:rsidRPr="00281616">
        <w:rPr>
          <w:rFonts w:ascii="Times New Roman" w:hAnsi="Times New Roman"/>
          <w:sz w:val="24"/>
          <w:szCs w:val="24"/>
        </w:rPr>
        <w:t xml:space="preserve">13.4.1. University </w:t>
      </w:r>
      <w:r w:rsidR="00EB29E1">
        <w:rPr>
          <w:rFonts w:ascii="Times New Roman" w:hAnsi="Times New Roman"/>
          <w:sz w:val="24"/>
          <w:szCs w:val="24"/>
        </w:rPr>
        <w:t>–</w:t>
      </w:r>
      <w:r w:rsidRPr="00281616">
        <w:rPr>
          <w:rFonts w:ascii="Times New Roman" w:hAnsi="Times New Roman"/>
          <w:sz w:val="24"/>
          <w:szCs w:val="24"/>
        </w:rPr>
        <w:t xml:space="preserve"> 85% of the selling price of the publication;</w:t>
      </w:r>
    </w:p>
    <w:p w14:paraId="428E6292" w14:textId="13CC1701" w:rsidR="003C7F1F" w:rsidRPr="00281616" w:rsidRDefault="003C7F1F" w:rsidP="00281616">
      <w:pPr>
        <w:pStyle w:val="NoSpacing"/>
        <w:jc w:val="both"/>
        <w:rPr>
          <w:rFonts w:ascii="Times New Roman" w:hAnsi="Times New Roman"/>
          <w:sz w:val="24"/>
          <w:szCs w:val="24"/>
        </w:rPr>
      </w:pPr>
      <w:r w:rsidRPr="00281616">
        <w:rPr>
          <w:rFonts w:ascii="Times New Roman" w:hAnsi="Times New Roman"/>
          <w:sz w:val="24"/>
          <w:szCs w:val="24"/>
        </w:rPr>
        <w:t xml:space="preserve">13.4.2. Sales network </w:t>
      </w:r>
      <w:r w:rsidR="00EB29E1">
        <w:rPr>
          <w:rFonts w:ascii="Times New Roman" w:hAnsi="Times New Roman"/>
          <w:sz w:val="24"/>
          <w:szCs w:val="24"/>
        </w:rPr>
        <w:t>–</w:t>
      </w:r>
      <w:r w:rsidRPr="00281616">
        <w:rPr>
          <w:rFonts w:ascii="Times New Roman" w:hAnsi="Times New Roman"/>
          <w:sz w:val="24"/>
          <w:szCs w:val="24"/>
        </w:rPr>
        <w:t xml:space="preserve"> 10% of the sale price.</w:t>
      </w:r>
    </w:p>
    <w:p w14:paraId="6B684E95" w14:textId="77777777" w:rsidR="003C7F1F" w:rsidRPr="00281616" w:rsidRDefault="003C7F1F" w:rsidP="00281616">
      <w:pPr>
        <w:pStyle w:val="NoSpacing"/>
        <w:jc w:val="both"/>
        <w:rPr>
          <w:rFonts w:ascii="Times New Roman" w:hAnsi="Times New Roman"/>
          <w:sz w:val="24"/>
          <w:szCs w:val="24"/>
        </w:rPr>
      </w:pPr>
      <w:r w:rsidRPr="00281616">
        <w:rPr>
          <w:rFonts w:ascii="Times New Roman" w:hAnsi="Times New Roman"/>
          <w:sz w:val="24"/>
          <w:szCs w:val="24"/>
        </w:rPr>
        <w:t>13.5. From the moment of the establishment of the University Library the sale of publications will be done only in</w:t>
      </w:r>
    </w:p>
    <w:p w14:paraId="1B9B9847" w14:textId="77777777" w:rsidR="003C7F1F" w:rsidRPr="00281616" w:rsidRDefault="003C7F1F" w:rsidP="00281616">
      <w:pPr>
        <w:pStyle w:val="NoSpacing"/>
        <w:jc w:val="both"/>
        <w:rPr>
          <w:rFonts w:ascii="Times New Roman" w:hAnsi="Times New Roman"/>
          <w:sz w:val="24"/>
          <w:szCs w:val="24"/>
        </w:rPr>
      </w:pPr>
      <w:r w:rsidRPr="00281616">
        <w:rPr>
          <w:rFonts w:ascii="Times New Roman" w:hAnsi="Times New Roman"/>
          <w:sz w:val="24"/>
          <w:szCs w:val="24"/>
        </w:rPr>
        <w:t>that bookstore and funds are deposited into the University account.</w:t>
      </w:r>
    </w:p>
    <w:p w14:paraId="3B2D8FDE" w14:textId="77777777" w:rsidR="003C7F1F" w:rsidRPr="00281616" w:rsidRDefault="003C7F1F" w:rsidP="00281616">
      <w:pPr>
        <w:pStyle w:val="NoSpacing"/>
        <w:jc w:val="both"/>
        <w:rPr>
          <w:rFonts w:ascii="Times New Roman" w:hAnsi="Times New Roman"/>
          <w:sz w:val="24"/>
          <w:szCs w:val="24"/>
        </w:rPr>
      </w:pPr>
      <w:r w:rsidRPr="00281616">
        <w:rPr>
          <w:rFonts w:ascii="Times New Roman" w:hAnsi="Times New Roman"/>
          <w:sz w:val="24"/>
          <w:szCs w:val="24"/>
        </w:rPr>
        <w:t>13.6. Proceeds from the sale of publications are returned to the Rectorate according to the dynamics of the sale of the publication.</w:t>
      </w:r>
    </w:p>
    <w:p w14:paraId="5DF51AB4" w14:textId="77777777" w:rsidR="003C7F1F" w:rsidRPr="00281616" w:rsidRDefault="003C7F1F" w:rsidP="00281616">
      <w:pPr>
        <w:pStyle w:val="NoSpacing"/>
        <w:jc w:val="both"/>
        <w:rPr>
          <w:rFonts w:ascii="Times New Roman" w:hAnsi="Times New Roman"/>
          <w:sz w:val="24"/>
          <w:szCs w:val="24"/>
        </w:rPr>
      </w:pPr>
      <w:r w:rsidRPr="00281616">
        <w:rPr>
          <w:rFonts w:ascii="Times New Roman" w:hAnsi="Times New Roman"/>
          <w:sz w:val="24"/>
          <w:szCs w:val="24"/>
        </w:rPr>
        <w:t>13.7. In any way of financing publications (with College funding or self-financing),</w:t>
      </w:r>
    </w:p>
    <w:p w14:paraId="1F0E4A2D" w14:textId="77777777" w:rsidR="003C7F1F" w:rsidRPr="00281616" w:rsidRDefault="003C7F1F" w:rsidP="00281616">
      <w:pPr>
        <w:pStyle w:val="NoSpacing"/>
        <w:jc w:val="both"/>
        <w:rPr>
          <w:rFonts w:ascii="Times New Roman" w:hAnsi="Times New Roman"/>
          <w:sz w:val="24"/>
          <w:szCs w:val="24"/>
        </w:rPr>
      </w:pPr>
      <w:r w:rsidRPr="00281616">
        <w:rPr>
          <w:rFonts w:ascii="Times New Roman" w:hAnsi="Times New Roman"/>
          <w:sz w:val="24"/>
          <w:szCs w:val="24"/>
        </w:rPr>
        <w:t>the sale price and the place of sale are determined in the same way (and according to this regulation), while the author / authors have no right to sell the book themselves nor to impose its purchase by students.</w:t>
      </w:r>
    </w:p>
    <w:p w14:paraId="512118BB" w14:textId="77777777" w:rsidR="006C10BA" w:rsidRPr="00281616" w:rsidRDefault="006C10BA" w:rsidP="00281616">
      <w:pPr>
        <w:pStyle w:val="Bodytext80"/>
        <w:shd w:val="clear" w:color="auto" w:fill="auto"/>
        <w:spacing w:before="0" w:line="278" w:lineRule="exact"/>
        <w:ind w:left="3920"/>
        <w:jc w:val="both"/>
        <w:rPr>
          <w:b/>
          <w:sz w:val="24"/>
          <w:szCs w:val="24"/>
        </w:rPr>
      </w:pPr>
    </w:p>
    <w:p w14:paraId="323C7B41" w14:textId="77777777" w:rsidR="003C7F1F" w:rsidRPr="00EB29E1" w:rsidRDefault="003C7F1F" w:rsidP="00EB29E1">
      <w:pPr>
        <w:pStyle w:val="NoSpacing"/>
        <w:jc w:val="center"/>
        <w:rPr>
          <w:rFonts w:ascii="Times New Roman" w:hAnsi="Times New Roman"/>
          <w:sz w:val="28"/>
          <w:szCs w:val="28"/>
        </w:rPr>
      </w:pPr>
      <w:r w:rsidRPr="00EB29E1">
        <w:rPr>
          <w:rFonts w:ascii="Times New Roman" w:hAnsi="Times New Roman"/>
          <w:sz w:val="28"/>
          <w:szCs w:val="28"/>
        </w:rPr>
        <w:t>Article 14</w:t>
      </w:r>
    </w:p>
    <w:p w14:paraId="55512DE0" w14:textId="36DFAC50" w:rsidR="003C7F1F" w:rsidRPr="00281616" w:rsidRDefault="003C7F1F" w:rsidP="00281616">
      <w:pPr>
        <w:pStyle w:val="NoSpacing"/>
        <w:jc w:val="both"/>
        <w:rPr>
          <w:rFonts w:ascii="Times New Roman" w:hAnsi="Times New Roman"/>
          <w:sz w:val="24"/>
          <w:szCs w:val="24"/>
        </w:rPr>
      </w:pPr>
      <w:r w:rsidRPr="00281616">
        <w:rPr>
          <w:rFonts w:ascii="Times New Roman" w:hAnsi="Times New Roman"/>
          <w:sz w:val="24"/>
          <w:szCs w:val="24"/>
        </w:rPr>
        <w:t>Publications are financed from the College</w:t>
      </w:r>
      <w:r w:rsidR="00EB29E1">
        <w:rPr>
          <w:rFonts w:ascii="Times New Roman" w:hAnsi="Times New Roman"/>
          <w:sz w:val="24"/>
          <w:szCs w:val="24"/>
        </w:rPr>
        <w:t>’</w:t>
      </w:r>
      <w:r w:rsidRPr="00281616">
        <w:rPr>
          <w:rFonts w:ascii="Times New Roman" w:hAnsi="Times New Roman"/>
          <w:sz w:val="24"/>
          <w:szCs w:val="24"/>
        </w:rPr>
        <w:t>s budget and other sources (sponsors, donors, funds raised from textbook sales, etc.). The funds raised by the sponsors and from the sale are collected in special accounts of the University and are used to support new publications.</w:t>
      </w:r>
    </w:p>
    <w:p w14:paraId="2659CC3C" w14:textId="77777777" w:rsidR="003C7F1F" w:rsidRPr="00281616" w:rsidRDefault="003C7F1F" w:rsidP="00281616">
      <w:pPr>
        <w:pStyle w:val="NoSpacing"/>
        <w:jc w:val="both"/>
        <w:rPr>
          <w:rFonts w:ascii="Times New Roman" w:hAnsi="Times New Roman"/>
          <w:sz w:val="24"/>
          <w:szCs w:val="24"/>
        </w:rPr>
      </w:pPr>
    </w:p>
    <w:p w14:paraId="5DFCD5D0" w14:textId="77777777" w:rsidR="003C7F1F" w:rsidRPr="00EB29E1" w:rsidRDefault="003C7F1F" w:rsidP="00EB29E1">
      <w:pPr>
        <w:pStyle w:val="NoSpacing"/>
        <w:jc w:val="center"/>
        <w:rPr>
          <w:rFonts w:ascii="Times New Roman" w:hAnsi="Times New Roman"/>
          <w:sz w:val="28"/>
          <w:szCs w:val="28"/>
        </w:rPr>
      </w:pPr>
      <w:r w:rsidRPr="00EB29E1">
        <w:rPr>
          <w:rFonts w:ascii="Times New Roman" w:hAnsi="Times New Roman"/>
          <w:sz w:val="28"/>
          <w:szCs w:val="28"/>
        </w:rPr>
        <w:t>Article 15</w:t>
      </w:r>
    </w:p>
    <w:p w14:paraId="47A3795C" w14:textId="77777777" w:rsidR="003C7F1F" w:rsidRPr="00281616" w:rsidRDefault="003C7F1F" w:rsidP="00281616">
      <w:pPr>
        <w:pStyle w:val="NoSpacing"/>
        <w:jc w:val="both"/>
        <w:rPr>
          <w:rFonts w:ascii="Times New Roman" w:hAnsi="Times New Roman"/>
          <w:sz w:val="24"/>
          <w:szCs w:val="24"/>
        </w:rPr>
      </w:pPr>
      <w:r w:rsidRPr="00281616">
        <w:rPr>
          <w:rFonts w:ascii="Times New Roman" w:hAnsi="Times New Roman"/>
          <w:sz w:val="24"/>
          <w:szCs w:val="24"/>
        </w:rPr>
        <w:t>The provisions of this regulation also apply to publications published by copyright, with the exception of Article 14 of this Regulation.</w:t>
      </w:r>
    </w:p>
    <w:p w14:paraId="65738E5E" w14:textId="77777777" w:rsidR="003C7F1F" w:rsidRPr="00281616" w:rsidRDefault="003C7F1F" w:rsidP="00281616">
      <w:pPr>
        <w:pStyle w:val="NoSpacing"/>
        <w:jc w:val="both"/>
        <w:rPr>
          <w:rFonts w:ascii="Times New Roman" w:hAnsi="Times New Roman"/>
          <w:sz w:val="24"/>
          <w:szCs w:val="24"/>
        </w:rPr>
      </w:pPr>
      <w:r w:rsidRPr="00281616">
        <w:rPr>
          <w:rFonts w:ascii="Times New Roman" w:hAnsi="Times New Roman"/>
          <w:sz w:val="24"/>
          <w:szCs w:val="24"/>
        </w:rPr>
        <w:lastRenderedPageBreak/>
        <w:t>Article 16</w:t>
      </w:r>
    </w:p>
    <w:p w14:paraId="1D29A516" w14:textId="77777777" w:rsidR="003C7F1F" w:rsidRPr="00281616" w:rsidRDefault="003C7F1F" w:rsidP="00281616">
      <w:pPr>
        <w:pStyle w:val="NoSpacing"/>
        <w:jc w:val="both"/>
        <w:rPr>
          <w:rFonts w:ascii="Times New Roman" w:hAnsi="Times New Roman"/>
          <w:sz w:val="24"/>
          <w:szCs w:val="24"/>
        </w:rPr>
      </w:pPr>
      <w:r w:rsidRPr="00281616">
        <w:rPr>
          <w:rFonts w:ascii="Times New Roman" w:hAnsi="Times New Roman"/>
          <w:sz w:val="24"/>
          <w:szCs w:val="24"/>
        </w:rPr>
        <w:t>16.1. The sale price for each publication is calculated according to the amount of funds spent.</w:t>
      </w:r>
    </w:p>
    <w:p w14:paraId="61AEF6E9" w14:textId="77777777" w:rsidR="003C7F1F" w:rsidRPr="00281616" w:rsidRDefault="003C7F1F" w:rsidP="00281616">
      <w:pPr>
        <w:pStyle w:val="NoSpacing"/>
        <w:jc w:val="both"/>
        <w:rPr>
          <w:rFonts w:ascii="Times New Roman" w:hAnsi="Times New Roman"/>
          <w:sz w:val="24"/>
          <w:szCs w:val="24"/>
        </w:rPr>
      </w:pPr>
      <w:r w:rsidRPr="00281616">
        <w:rPr>
          <w:rFonts w:ascii="Times New Roman" w:hAnsi="Times New Roman"/>
          <w:sz w:val="24"/>
          <w:szCs w:val="24"/>
        </w:rPr>
        <w:t>16.2. Prices and other obligations between the publisher, author and other entities provided by this Regulation are determined by contract.</w:t>
      </w:r>
    </w:p>
    <w:p w14:paraId="51F4EA5F" w14:textId="77777777" w:rsidR="00EB29E1" w:rsidRDefault="00EB29E1" w:rsidP="00EB29E1">
      <w:pPr>
        <w:pStyle w:val="NoSpacing"/>
        <w:jc w:val="center"/>
        <w:rPr>
          <w:rFonts w:ascii="Times New Roman" w:hAnsi="Times New Roman"/>
          <w:sz w:val="24"/>
          <w:szCs w:val="24"/>
        </w:rPr>
      </w:pPr>
    </w:p>
    <w:p w14:paraId="0AE7B3EA" w14:textId="66DD46E0" w:rsidR="003C7F1F" w:rsidRPr="00EB29E1" w:rsidRDefault="003C7F1F" w:rsidP="00EB29E1">
      <w:pPr>
        <w:pStyle w:val="NoSpacing"/>
        <w:jc w:val="center"/>
        <w:rPr>
          <w:rFonts w:ascii="Times New Roman" w:hAnsi="Times New Roman"/>
          <w:sz w:val="28"/>
          <w:szCs w:val="28"/>
        </w:rPr>
      </w:pPr>
      <w:r w:rsidRPr="00EB29E1">
        <w:rPr>
          <w:rFonts w:ascii="Times New Roman" w:hAnsi="Times New Roman"/>
          <w:sz w:val="28"/>
          <w:szCs w:val="28"/>
        </w:rPr>
        <w:t>Article 17</w:t>
      </w:r>
    </w:p>
    <w:p w14:paraId="75EDC736" w14:textId="77777777" w:rsidR="003C7F1F" w:rsidRPr="00281616" w:rsidRDefault="003C7F1F" w:rsidP="00281616">
      <w:pPr>
        <w:pStyle w:val="NoSpacing"/>
        <w:jc w:val="both"/>
        <w:rPr>
          <w:rFonts w:ascii="Times New Roman" w:hAnsi="Times New Roman"/>
          <w:sz w:val="24"/>
          <w:szCs w:val="24"/>
        </w:rPr>
      </w:pPr>
      <w:r w:rsidRPr="00281616">
        <w:rPr>
          <w:rFonts w:ascii="Times New Roman" w:hAnsi="Times New Roman"/>
          <w:sz w:val="24"/>
          <w:szCs w:val="24"/>
        </w:rPr>
        <w:t>The Rectorate of the College (Head of Finance) reimburses the publication costs for printing the publication in accordance with the relevant procedures. Responsible for the financial means related to the publication is the Secretary General for material-financial matters.</w:t>
      </w:r>
    </w:p>
    <w:p w14:paraId="3E004D17" w14:textId="77777777" w:rsidR="003C7F1F" w:rsidRPr="00281616" w:rsidRDefault="003C7F1F" w:rsidP="00281616">
      <w:pPr>
        <w:pStyle w:val="NoSpacing"/>
        <w:jc w:val="both"/>
        <w:rPr>
          <w:rFonts w:ascii="Times New Roman" w:hAnsi="Times New Roman"/>
          <w:sz w:val="24"/>
          <w:szCs w:val="24"/>
        </w:rPr>
      </w:pPr>
    </w:p>
    <w:p w14:paraId="2C9A498B" w14:textId="1E7BEB91" w:rsidR="003C7F1F" w:rsidRPr="00EB29E1" w:rsidRDefault="003C7F1F" w:rsidP="00EB29E1">
      <w:pPr>
        <w:pStyle w:val="NoSpacing"/>
        <w:jc w:val="center"/>
        <w:rPr>
          <w:rFonts w:ascii="Times New Roman" w:hAnsi="Times New Roman"/>
          <w:sz w:val="28"/>
          <w:szCs w:val="28"/>
        </w:rPr>
      </w:pPr>
      <w:r w:rsidRPr="00EB29E1">
        <w:rPr>
          <w:rFonts w:ascii="Times New Roman" w:hAnsi="Times New Roman"/>
          <w:sz w:val="28"/>
          <w:szCs w:val="28"/>
        </w:rPr>
        <w:t>Article 18</w:t>
      </w:r>
    </w:p>
    <w:p w14:paraId="36041956" w14:textId="77777777" w:rsidR="003C7F1F" w:rsidRPr="00281616" w:rsidRDefault="003C7F1F" w:rsidP="00281616">
      <w:pPr>
        <w:pStyle w:val="NoSpacing"/>
        <w:jc w:val="both"/>
        <w:rPr>
          <w:rFonts w:ascii="Times New Roman" w:hAnsi="Times New Roman"/>
          <w:sz w:val="24"/>
          <w:szCs w:val="24"/>
        </w:rPr>
      </w:pPr>
      <w:r w:rsidRPr="00281616">
        <w:rPr>
          <w:rFonts w:ascii="Times New Roman" w:hAnsi="Times New Roman"/>
          <w:sz w:val="24"/>
          <w:szCs w:val="24"/>
        </w:rPr>
        <w:t>18.1. Any publication, which refers to the attributes provided by this regulation without going through</w:t>
      </w:r>
    </w:p>
    <w:p w14:paraId="564CC8CA" w14:textId="77777777" w:rsidR="003C7F1F" w:rsidRPr="00281616" w:rsidRDefault="003C7F1F" w:rsidP="00281616">
      <w:pPr>
        <w:pStyle w:val="NoSpacing"/>
        <w:jc w:val="both"/>
        <w:rPr>
          <w:rFonts w:ascii="Times New Roman" w:hAnsi="Times New Roman"/>
          <w:sz w:val="24"/>
          <w:szCs w:val="24"/>
        </w:rPr>
      </w:pPr>
      <w:r w:rsidRPr="00281616">
        <w:rPr>
          <w:rFonts w:ascii="Times New Roman" w:hAnsi="Times New Roman"/>
          <w:sz w:val="24"/>
          <w:szCs w:val="24"/>
        </w:rPr>
        <w:t>prescribed procedures, is considered an illegal publication and has no validity of the College,</w:t>
      </w:r>
    </w:p>
    <w:p w14:paraId="5ABFD156" w14:textId="77777777" w:rsidR="003C7F1F" w:rsidRPr="00281616" w:rsidRDefault="003C7F1F" w:rsidP="00281616">
      <w:pPr>
        <w:pStyle w:val="NoSpacing"/>
        <w:jc w:val="both"/>
        <w:rPr>
          <w:rFonts w:ascii="Times New Roman" w:hAnsi="Times New Roman"/>
          <w:sz w:val="24"/>
          <w:szCs w:val="24"/>
        </w:rPr>
      </w:pPr>
      <w:r w:rsidRPr="00281616">
        <w:rPr>
          <w:rFonts w:ascii="Times New Roman" w:hAnsi="Times New Roman"/>
          <w:sz w:val="24"/>
          <w:szCs w:val="24"/>
        </w:rPr>
        <w:t>respectively legal measures are taken.</w:t>
      </w:r>
    </w:p>
    <w:p w14:paraId="0BCEB5EC" w14:textId="77777777" w:rsidR="003C7F1F" w:rsidRPr="00281616" w:rsidRDefault="003C7F1F" w:rsidP="00281616">
      <w:pPr>
        <w:pStyle w:val="NoSpacing"/>
        <w:jc w:val="both"/>
        <w:rPr>
          <w:rFonts w:ascii="Times New Roman" w:hAnsi="Times New Roman"/>
          <w:sz w:val="24"/>
          <w:szCs w:val="24"/>
        </w:rPr>
      </w:pPr>
      <w:r w:rsidRPr="00281616">
        <w:rPr>
          <w:rFonts w:ascii="Times New Roman" w:hAnsi="Times New Roman"/>
          <w:sz w:val="24"/>
          <w:szCs w:val="24"/>
        </w:rPr>
        <w:t>18.2. After publication, in cases where the publication is financially supported by the College, the publisher is obliged</w:t>
      </w:r>
    </w:p>
    <w:p w14:paraId="1425E4DF" w14:textId="77777777" w:rsidR="003C7F1F" w:rsidRPr="00281616" w:rsidRDefault="003C7F1F" w:rsidP="00281616">
      <w:pPr>
        <w:pStyle w:val="NoSpacing"/>
        <w:jc w:val="both"/>
        <w:rPr>
          <w:rFonts w:ascii="Times New Roman" w:hAnsi="Times New Roman"/>
          <w:sz w:val="24"/>
          <w:szCs w:val="24"/>
        </w:rPr>
      </w:pPr>
      <w:r w:rsidRPr="00281616">
        <w:rPr>
          <w:rFonts w:ascii="Times New Roman" w:hAnsi="Times New Roman"/>
          <w:sz w:val="24"/>
          <w:szCs w:val="24"/>
        </w:rPr>
        <w:t>to deliver:</w:t>
      </w:r>
    </w:p>
    <w:p w14:paraId="0CC9F317" w14:textId="77777777" w:rsidR="003C7F1F" w:rsidRPr="00281616" w:rsidRDefault="003C7F1F" w:rsidP="00281616">
      <w:pPr>
        <w:pStyle w:val="NoSpacing"/>
        <w:jc w:val="both"/>
        <w:rPr>
          <w:rFonts w:ascii="Times New Roman" w:hAnsi="Times New Roman"/>
          <w:sz w:val="24"/>
          <w:szCs w:val="24"/>
        </w:rPr>
      </w:pPr>
      <w:r w:rsidRPr="00281616">
        <w:rPr>
          <w:rFonts w:ascii="Times New Roman" w:hAnsi="Times New Roman"/>
          <w:sz w:val="24"/>
          <w:szCs w:val="24"/>
        </w:rPr>
        <w:t>a) Author of the publication - 10 copies;</w:t>
      </w:r>
    </w:p>
    <w:p w14:paraId="3A7F760C" w14:textId="77777777" w:rsidR="003C7F1F" w:rsidRPr="00281616" w:rsidRDefault="003C7F1F" w:rsidP="00281616">
      <w:pPr>
        <w:pStyle w:val="NoSpacing"/>
        <w:jc w:val="both"/>
        <w:rPr>
          <w:rFonts w:ascii="Times New Roman" w:hAnsi="Times New Roman"/>
          <w:sz w:val="24"/>
          <w:szCs w:val="24"/>
        </w:rPr>
      </w:pPr>
      <w:r w:rsidRPr="00281616">
        <w:rPr>
          <w:rFonts w:ascii="Times New Roman" w:hAnsi="Times New Roman"/>
          <w:sz w:val="24"/>
          <w:szCs w:val="24"/>
        </w:rPr>
        <w:t>b) Rectorate - 1 copy;</w:t>
      </w:r>
    </w:p>
    <w:p w14:paraId="46E08925" w14:textId="77777777" w:rsidR="003C7F1F" w:rsidRPr="00281616" w:rsidRDefault="003C7F1F" w:rsidP="00281616">
      <w:pPr>
        <w:pStyle w:val="NoSpacing"/>
        <w:jc w:val="both"/>
        <w:rPr>
          <w:rFonts w:ascii="Times New Roman" w:hAnsi="Times New Roman"/>
          <w:sz w:val="24"/>
          <w:szCs w:val="24"/>
        </w:rPr>
      </w:pPr>
      <w:r w:rsidRPr="00281616">
        <w:rPr>
          <w:rFonts w:ascii="Times New Roman" w:hAnsi="Times New Roman"/>
          <w:sz w:val="24"/>
          <w:szCs w:val="24"/>
        </w:rPr>
        <w:t>c) College Library 5 copies;</w:t>
      </w:r>
    </w:p>
    <w:p w14:paraId="2EFA21AA" w14:textId="77777777" w:rsidR="003C7F1F" w:rsidRPr="00281616" w:rsidRDefault="003C7F1F" w:rsidP="00281616">
      <w:pPr>
        <w:pStyle w:val="NoSpacing"/>
        <w:jc w:val="both"/>
        <w:rPr>
          <w:rFonts w:ascii="Times New Roman" w:hAnsi="Times New Roman"/>
          <w:sz w:val="24"/>
          <w:szCs w:val="24"/>
        </w:rPr>
      </w:pPr>
      <w:r w:rsidRPr="00281616">
        <w:rPr>
          <w:rFonts w:ascii="Times New Roman" w:hAnsi="Times New Roman"/>
          <w:sz w:val="24"/>
          <w:szCs w:val="24"/>
        </w:rPr>
        <w:t>d) National Library of Kosovo - 3 copies;</w:t>
      </w:r>
    </w:p>
    <w:p w14:paraId="4CEA4CB3" w14:textId="77777777" w:rsidR="003C7F1F" w:rsidRPr="00281616" w:rsidRDefault="003C7F1F" w:rsidP="00281616">
      <w:pPr>
        <w:pStyle w:val="NoSpacing"/>
        <w:jc w:val="both"/>
        <w:rPr>
          <w:rFonts w:ascii="Times New Roman" w:hAnsi="Times New Roman"/>
          <w:sz w:val="24"/>
          <w:szCs w:val="24"/>
        </w:rPr>
      </w:pPr>
      <w:r w:rsidRPr="00281616">
        <w:rPr>
          <w:rFonts w:ascii="Times New Roman" w:hAnsi="Times New Roman"/>
          <w:sz w:val="24"/>
          <w:szCs w:val="24"/>
        </w:rPr>
        <w:t>18.3. In cases where college publications are self-published, the author is obliged to do so</w:t>
      </w:r>
    </w:p>
    <w:p w14:paraId="538D55FA" w14:textId="77777777" w:rsidR="003C7F1F" w:rsidRPr="00281616" w:rsidRDefault="003C7F1F" w:rsidP="00281616">
      <w:pPr>
        <w:pStyle w:val="NoSpacing"/>
        <w:jc w:val="both"/>
        <w:rPr>
          <w:rFonts w:ascii="Times New Roman" w:hAnsi="Times New Roman"/>
          <w:sz w:val="24"/>
          <w:szCs w:val="24"/>
        </w:rPr>
      </w:pPr>
      <w:r w:rsidRPr="00281616">
        <w:rPr>
          <w:rFonts w:ascii="Times New Roman" w:hAnsi="Times New Roman"/>
          <w:sz w:val="24"/>
          <w:szCs w:val="24"/>
        </w:rPr>
        <w:t>file:</w:t>
      </w:r>
    </w:p>
    <w:p w14:paraId="702847B0" w14:textId="77777777" w:rsidR="003C7F1F" w:rsidRPr="00281616" w:rsidRDefault="003C7F1F" w:rsidP="00281616">
      <w:pPr>
        <w:pStyle w:val="NoSpacing"/>
        <w:jc w:val="both"/>
        <w:rPr>
          <w:rFonts w:ascii="Times New Roman" w:hAnsi="Times New Roman"/>
          <w:sz w:val="24"/>
          <w:szCs w:val="24"/>
        </w:rPr>
      </w:pPr>
      <w:r w:rsidRPr="00281616">
        <w:rPr>
          <w:rFonts w:ascii="Times New Roman" w:hAnsi="Times New Roman"/>
          <w:sz w:val="24"/>
          <w:szCs w:val="24"/>
        </w:rPr>
        <w:t>a) Rectorate - 1 copy;</w:t>
      </w:r>
    </w:p>
    <w:p w14:paraId="54530C0B" w14:textId="77777777" w:rsidR="003C7F1F" w:rsidRPr="00281616" w:rsidRDefault="003C7F1F" w:rsidP="00281616">
      <w:pPr>
        <w:pStyle w:val="NoSpacing"/>
        <w:jc w:val="both"/>
        <w:rPr>
          <w:rFonts w:ascii="Times New Roman" w:hAnsi="Times New Roman"/>
          <w:sz w:val="24"/>
          <w:szCs w:val="24"/>
        </w:rPr>
      </w:pPr>
      <w:r w:rsidRPr="00281616">
        <w:rPr>
          <w:rFonts w:ascii="Times New Roman" w:hAnsi="Times New Roman"/>
          <w:sz w:val="24"/>
          <w:szCs w:val="24"/>
        </w:rPr>
        <w:t>b) Library of the respective College 5 copies;</w:t>
      </w:r>
    </w:p>
    <w:p w14:paraId="1101EB6C" w14:textId="77777777" w:rsidR="003C7F1F" w:rsidRPr="00281616" w:rsidRDefault="003C7F1F" w:rsidP="00281616">
      <w:pPr>
        <w:pStyle w:val="NoSpacing"/>
        <w:jc w:val="both"/>
        <w:rPr>
          <w:rFonts w:ascii="Times New Roman" w:hAnsi="Times New Roman"/>
          <w:sz w:val="24"/>
          <w:szCs w:val="24"/>
        </w:rPr>
      </w:pPr>
      <w:r w:rsidRPr="00281616">
        <w:rPr>
          <w:rFonts w:ascii="Times New Roman" w:hAnsi="Times New Roman"/>
          <w:sz w:val="24"/>
          <w:szCs w:val="24"/>
        </w:rPr>
        <w:t>c) National Library of Kosovo - 3 copies;</w:t>
      </w:r>
    </w:p>
    <w:p w14:paraId="723373DB" w14:textId="77777777" w:rsidR="008F799F" w:rsidRPr="00281616" w:rsidRDefault="008F799F" w:rsidP="00281616">
      <w:pPr>
        <w:pStyle w:val="BodyText1"/>
        <w:shd w:val="clear" w:color="auto" w:fill="auto"/>
        <w:tabs>
          <w:tab w:val="left" w:pos="664"/>
        </w:tabs>
        <w:spacing w:after="0" w:line="274" w:lineRule="exact"/>
        <w:ind w:firstLine="0"/>
        <w:rPr>
          <w:sz w:val="24"/>
          <w:szCs w:val="24"/>
        </w:rPr>
      </w:pPr>
    </w:p>
    <w:p w14:paraId="3AF090AB" w14:textId="77777777" w:rsidR="008F799F" w:rsidRPr="00281616" w:rsidRDefault="008F799F" w:rsidP="00281616">
      <w:pPr>
        <w:pStyle w:val="BodyText1"/>
        <w:shd w:val="clear" w:color="auto" w:fill="auto"/>
        <w:tabs>
          <w:tab w:val="left" w:pos="664"/>
        </w:tabs>
        <w:spacing w:after="0" w:line="274" w:lineRule="exact"/>
        <w:ind w:firstLine="0"/>
        <w:rPr>
          <w:sz w:val="24"/>
          <w:szCs w:val="24"/>
        </w:rPr>
      </w:pPr>
    </w:p>
    <w:p w14:paraId="03FD007F" w14:textId="77777777" w:rsidR="003C7F1F" w:rsidRPr="00EB29E1" w:rsidRDefault="003C7F1F" w:rsidP="00EB29E1">
      <w:pPr>
        <w:pStyle w:val="NoSpacing"/>
        <w:jc w:val="center"/>
        <w:rPr>
          <w:rFonts w:ascii="Times New Roman" w:hAnsi="Times New Roman"/>
          <w:sz w:val="28"/>
          <w:szCs w:val="28"/>
        </w:rPr>
      </w:pPr>
      <w:r w:rsidRPr="00EB29E1">
        <w:rPr>
          <w:rFonts w:ascii="Times New Roman" w:hAnsi="Times New Roman"/>
          <w:sz w:val="28"/>
          <w:szCs w:val="28"/>
        </w:rPr>
        <w:t>Transitional and final provisions</w:t>
      </w:r>
    </w:p>
    <w:p w14:paraId="1C08B95E" w14:textId="77777777" w:rsidR="003C7F1F" w:rsidRPr="00EB29E1" w:rsidRDefault="003C7F1F" w:rsidP="00281616">
      <w:pPr>
        <w:pStyle w:val="NoSpacing"/>
        <w:jc w:val="both"/>
        <w:rPr>
          <w:rFonts w:ascii="Times New Roman" w:hAnsi="Times New Roman"/>
          <w:sz w:val="28"/>
          <w:szCs w:val="28"/>
        </w:rPr>
      </w:pPr>
    </w:p>
    <w:p w14:paraId="15BC0B97" w14:textId="77777777" w:rsidR="003C7F1F" w:rsidRPr="00EB29E1" w:rsidRDefault="003C7F1F" w:rsidP="00EB29E1">
      <w:pPr>
        <w:pStyle w:val="NoSpacing"/>
        <w:jc w:val="center"/>
        <w:rPr>
          <w:rFonts w:ascii="Times New Roman" w:hAnsi="Times New Roman"/>
          <w:sz w:val="28"/>
          <w:szCs w:val="28"/>
        </w:rPr>
      </w:pPr>
      <w:r w:rsidRPr="00EB29E1">
        <w:rPr>
          <w:rFonts w:ascii="Times New Roman" w:hAnsi="Times New Roman"/>
          <w:sz w:val="28"/>
          <w:szCs w:val="28"/>
        </w:rPr>
        <w:t>Article 19</w:t>
      </w:r>
    </w:p>
    <w:p w14:paraId="7D77E842" w14:textId="77777777" w:rsidR="003C7F1F" w:rsidRPr="00281616" w:rsidRDefault="003C7F1F" w:rsidP="00281616">
      <w:pPr>
        <w:pStyle w:val="NoSpacing"/>
        <w:jc w:val="both"/>
        <w:rPr>
          <w:rFonts w:ascii="Times New Roman" w:hAnsi="Times New Roman"/>
          <w:sz w:val="24"/>
          <w:szCs w:val="24"/>
        </w:rPr>
      </w:pPr>
      <w:r w:rsidRPr="00281616">
        <w:rPr>
          <w:rFonts w:ascii="Times New Roman" w:hAnsi="Times New Roman"/>
          <w:sz w:val="24"/>
          <w:szCs w:val="24"/>
        </w:rPr>
        <w:t>9.1. The President of the Publishing Council takes care of the correct implementation of this Regulation.</w:t>
      </w:r>
    </w:p>
    <w:p w14:paraId="7C161F37" w14:textId="3DEED5F3" w:rsidR="003C7F1F" w:rsidRPr="00281616" w:rsidRDefault="003C7F1F" w:rsidP="00281616">
      <w:pPr>
        <w:pStyle w:val="NoSpacing"/>
        <w:jc w:val="both"/>
        <w:rPr>
          <w:rFonts w:ascii="Times New Roman" w:hAnsi="Times New Roman"/>
          <w:sz w:val="24"/>
          <w:szCs w:val="24"/>
        </w:rPr>
      </w:pPr>
      <w:r w:rsidRPr="00281616">
        <w:rPr>
          <w:rFonts w:ascii="Times New Roman" w:hAnsi="Times New Roman"/>
          <w:sz w:val="24"/>
          <w:szCs w:val="24"/>
        </w:rPr>
        <w:t>19.2. The authentic interpretation of this</w:t>
      </w:r>
      <w:r w:rsidR="00A118C9">
        <w:rPr>
          <w:rFonts w:ascii="Times New Roman" w:hAnsi="Times New Roman"/>
          <w:sz w:val="24"/>
          <w:szCs w:val="24"/>
        </w:rPr>
        <w:t xml:space="preserve"> Regulation is given by the TSC</w:t>
      </w:r>
      <w:r w:rsidRPr="00281616">
        <w:rPr>
          <w:rFonts w:ascii="Times New Roman" w:hAnsi="Times New Roman"/>
          <w:sz w:val="24"/>
          <w:szCs w:val="24"/>
        </w:rPr>
        <w:t xml:space="preserve"> Council of Globus College.</w:t>
      </w:r>
    </w:p>
    <w:p w14:paraId="77B87FD5" w14:textId="77777777" w:rsidR="003C7F1F" w:rsidRPr="00281616" w:rsidRDefault="003C7F1F" w:rsidP="00281616">
      <w:pPr>
        <w:pStyle w:val="NoSpacing"/>
        <w:jc w:val="both"/>
        <w:rPr>
          <w:rFonts w:ascii="Times New Roman" w:hAnsi="Times New Roman"/>
          <w:sz w:val="24"/>
          <w:szCs w:val="24"/>
        </w:rPr>
      </w:pPr>
      <w:r w:rsidRPr="00281616">
        <w:rPr>
          <w:rFonts w:ascii="Times New Roman" w:hAnsi="Times New Roman"/>
          <w:sz w:val="24"/>
          <w:szCs w:val="24"/>
        </w:rPr>
        <w:t>Article 20</w:t>
      </w:r>
    </w:p>
    <w:p w14:paraId="7C0CFC25" w14:textId="77777777" w:rsidR="003C7F1F" w:rsidRPr="00281616" w:rsidRDefault="003C7F1F" w:rsidP="00281616">
      <w:pPr>
        <w:pStyle w:val="NoSpacing"/>
        <w:jc w:val="both"/>
        <w:rPr>
          <w:rFonts w:ascii="Times New Roman" w:hAnsi="Times New Roman"/>
          <w:sz w:val="24"/>
          <w:szCs w:val="24"/>
        </w:rPr>
      </w:pPr>
      <w:r w:rsidRPr="00281616">
        <w:rPr>
          <w:rFonts w:ascii="Times New Roman" w:hAnsi="Times New Roman"/>
          <w:sz w:val="24"/>
          <w:szCs w:val="24"/>
        </w:rPr>
        <w:t>20.1. Amendment and supplementation of this Regulation is done according to the approval procedure.</w:t>
      </w:r>
    </w:p>
    <w:p w14:paraId="19321BB1" w14:textId="45CA793B" w:rsidR="003C7F1F" w:rsidRPr="00281616" w:rsidRDefault="003C7F1F" w:rsidP="00281616">
      <w:pPr>
        <w:pStyle w:val="NoSpacing"/>
        <w:jc w:val="both"/>
        <w:rPr>
          <w:rFonts w:ascii="Times New Roman" w:hAnsi="Times New Roman"/>
          <w:sz w:val="24"/>
          <w:szCs w:val="24"/>
        </w:rPr>
      </w:pPr>
      <w:r w:rsidRPr="00281616">
        <w:rPr>
          <w:rFonts w:ascii="Times New Roman" w:hAnsi="Times New Roman"/>
          <w:sz w:val="24"/>
          <w:szCs w:val="24"/>
        </w:rPr>
        <w:t>20.2. This Regulation enters into force on</w:t>
      </w:r>
      <w:r w:rsidR="00A118C9">
        <w:rPr>
          <w:rFonts w:ascii="Times New Roman" w:hAnsi="Times New Roman"/>
          <w:sz w:val="24"/>
          <w:szCs w:val="24"/>
        </w:rPr>
        <w:t xml:space="preserve"> the day of approval by the TSC</w:t>
      </w:r>
      <w:r w:rsidRPr="00281616">
        <w:rPr>
          <w:rFonts w:ascii="Times New Roman" w:hAnsi="Times New Roman"/>
          <w:sz w:val="24"/>
          <w:szCs w:val="24"/>
        </w:rPr>
        <w:t xml:space="preserve"> Council of Globus College and</w:t>
      </w:r>
    </w:p>
    <w:p w14:paraId="325D1FB5" w14:textId="77777777" w:rsidR="003C7F1F" w:rsidRPr="00281616" w:rsidRDefault="003C7F1F" w:rsidP="00281616">
      <w:pPr>
        <w:pStyle w:val="NoSpacing"/>
        <w:jc w:val="both"/>
        <w:rPr>
          <w:rFonts w:ascii="Times New Roman" w:hAnsi="Times New Roman"/>
          <w:sz w:val="24"/>
          <w:szCs w:val="24"/>
        </w:rPr>
      </w:pPr>
      <w:r w:rsidRPr="00281616">
        <w:rPr>
          <w:rFonts w:ascii="Times New Roman" w:hAnsi="Times New Roman"/>
          <w:sz w:val="24"/>
          <w:szCs w:val="24"/>
        </w:rPr>
        <w:t>applies to publications approved after the entry into force of this Regulation.</w:t>
      </w:r>
    </w:p>
    <w:p w14:paraId="14A8A289" w14:textId="77777777" w:rsidR="00B439DA" w:rsidRPr="00281616" w:rsidRDefault="00B439DA" w:rsidP="00281616">
      <w:pPr>
        <w:pStyle w:val="BodyText1"/>
        <w:shd w:val="clear" w:color="auto" w:fill="auto"/>
        <w:tabs>
          <w:tab w:val="left" w:pos="660"/>
        </w:tabs>
        <w:spacing w:after="0" w:line="274" w:lineRule="exact"/>
        <w:ind w:left="720" w:right="380" w:firstLine="0"/>
        <w:rPr>
          <w:sz w:val="24"/>
          <w:szCs w:val="24"/>
        </w:rPr>
      </w:pPr>
    </w:p>
    <w:p w14:paraId="24702B80" w14:textId="77777777" w:rsidR="00AA77D4" w:rsidRPr="00281616" w:rsidRDefault="00AA77D4" w:rsidP="00281616">
      <w:pPr>
        <w:pStyle w:val="NoSpacing"/>
        <w:jc w:val="both"/>
        <w:rPr>
          <w:rFonts w:ascii="Times New Roman" w:eastAsia="MS Mincho" w:hAnsi="Times New Roman"/>
          <w:sz w:val="24"/>
          <w:szCs w:val="24"/>
        </w:rPr>
      </w:pPr>
    </w:p>
    <w:p w14:paraId="7E419D25" w14:textId="70827ECD" w:rsidR="008F799F" w:rsidRPr="00281616" w:rsidRDefault="00F92B5C" w:rsidP="00281616">
      <w:pPr>
        <w:pStyle w:val="NoSpacing"/>
        <w:jc w:val="both"/>
        <w:rPr>
          <w:rFonts w:ascii="Times New Roman" w:eastAsia="MS Mincho" w:hAnsi="Times New Roman"/>
          <w:sz w:val="24"/>
          <w:szCs w:val="24"/>
        </w:rPr>
      </w:pPr>
      <w:r w:rsidRPr="00281616">
        <w:rPr>
          <w:rFonts w:ascii="Times New Roman" w:eastAsia="MS Mincho" w:hAnsi="Times New Roman"/>
          <w:sz w:val="24"/>
          <w:szCs w:val="24"/>
        </w:rPr>
        <w:t>Pris</w:t>
      </w:r>
      <w:r w:rsidR="003C7F1F" w:rsidRPr="00281616">
        <w:rPr>
          <w:rFonts w:ascii="Times New Roman" w:eastAsia="MS Mincho" w:hAnsi="Times New Roman"/>
          <w:sz w:val="24"/>
          <w:szCs w:val="24"/>
        </w:rPr>
        <w:t>tina</w:t>
      </w:r>
      <w:r w:rsidRPr="00281616">
        <w:rPr>
          <w:rFonts w:ascii="Times New Roman" w:eastAsia="MS Mincho" w:hAnsi="Times New Roman"/>
          <w:sz w:val="24"/>
          <w:szCs w:val="24"/>
        </w:rPr>
        <w:t>,</w:t>
      </w:r>
      <w:r w:rsidRPr="00281616">
        <w:rPr>
          <w:rFonts w:ascii="Times New Roman" w:eastAsia="MS Mincho" w:hAnsi="Times New Roman"/>
          <w:sz w:val="24"/>
          <w:szCs w:val="24"/>
        </w:rPr>
        <w:tab/>
      </w:r>
      <w:r w:rsidRPr="00281616">
        <w:rPr>
          <w:rFonts w:ascii="Times New Roman" w:eastAsia="MS Mincho" w:hAnsi="Times New Roman"/>
          <w:sz w:val="24"/>
          <w:szCs w:val="24"/>
        </w:rPr>
        <w:tab/>
      </w:r>
      <w:r w:rsidRPr="00281616">
        <w:rPr>
          <w:rFonts w:ascii="Times New Roman" w:eastAsia="MS Mincho" w:hAnsi="Times New Roman"/>
          <w:sz w:val="24"/>
          <w:szCs w:val="24"/>
        </w:rPr>
        <w:tab/>
      </w:r>
      <w:r w:rsidRPr="00281616">
        <w:rPr>
          <w:rFonts w:ascii="Times New Roman" w:eastAsia="MS Mincho" w:hAnsi="Times New Roman"/>
          <w:sz w:val="24"/>
          <w:szCs w:val="24"/>
        </w:rPr>
        <w:tab/>
      </w:r>
      <w:r w:rsidRPr="00281616">
        <w:rPr>
          <w:rFonts w:ascii="Times New Roman" w:eastAsia="MS Mincho" w:hAnsi="Times New Roman"/>
          <w:sz w:val="24"/>
          <w:szCs w:val="24"/>
        </w:rPr>
        <w:tab/>
      </w:r>
      <w:r w:rsidRPr="00281616">
        <w:rPr>
          <w:rFonts w:ascii="Times New Roman" w:eastAsia="MS Mincho" w:hAnsi="Times New Roman"/>
          <w:sz w:val="24"/>
          <w:szCs w:val="24"/>
        </w:rPr>
        <w:tab/>
      </w:r>
      <w:r w:rsidRPr="00281616">
        <w:rPr>
          <w:rFonts w:ascii="Times New Roman" w:eastAsia="MS Mincho" w:hAnsi="Times New Roman"/>
          <w:sz w:val="24"/>
          <w:szCs w:val="24"/>
        </w:rPr>
        <w:tab/>
        <w:t xml:space="preserve">             </w:t>
      </w:r>
      <w:r w:rsidR="008F799F" w:rsidRPr="00281616">
        <w:rPr>
          <w:rFonts w:ascii="Times New Roman" w:eastAsia="MS Mincho" w:hAnsi="Times New Roman"/>
          <w:sz w:val="24"/>
          <w:szCs w:val="24"/>
        </w:rPr>
        <w:t>Re</w:t>
      </w:r>
      <w:r w:rsidR="003C7F1F" w:rsidRPr="00281616">
        <w:rPr>
          <w:rFonts w:ascii="Times New Roman" w:eastAsia="MS Mincho" w:hAnsi="Times New Roman"/>
          <w:sz w:val="24"/>
          <w:szCs w:val="24"/>
        </w:rPr>
        <w:t>ctor</w:t>
      </w:r>
    </w:p>
    <w:p w14:paraId="363697DE" w14:textId="231ED418" w:rsidR="008F799F" w:rsidRPr="00281616" w:rsidRDefault="008F799F" w:rsidP="00281616">
      <w:pPr>
        <w:pStyle w:val="NoSpacing"/>
        <w:jc w:val="both"/>
        <w:rPr>
          <w:rFonts w:ascii="Times New Roman" w:eastAsia="MS Mincho" w:hAnsi="Times New Roman"/>
          <w:sz w:val="24"/>
          <w:szCs w:val="24"/>
        </w:rPr>
      </w:pPr>
      <w:r w:rsidRPr="00281616">
        <w:rPr>
          <w:rFonts w:ascii="Times New Roman" w:eastAsia="MS Mincho" w:hAnsi="Times New Roman"/>
          <w:sz w:val="24"/>
          <w:szCs w:val="24"/>
        </w:rPr>
        <w:t>Dt.</w:t>
      </w:r>
      <w:r w:rsidR="0030689B" w:rsidRPr="00281616">
        <w:rPr>
          <w:rFonts w:ascii="Times New Roman" w:eastAsia="MS Mincho" w:hAnsi="Times New Roman"/>
          <w:sz w:val="24"/>
          <w:szCs w:val="24"/>
        </w:rPr>
        <w:t>29</w:t>
      </w:r>
      <w:r w:rsidR="007F28C2" w:rsidRPr="00281616">
        <w:rPr>
          <w:rFonts w:ascii="Times New Roman" w:eastAsia="MS Mincho" w:hAnsi="Times New Roman"/>
          <w:sz w:val="24"/>
          <w:szCs w:val="24"/>
        </w:rPr>
        <w:t>.09.2020</w:t>
      </w:r>
      <w:r w:rsidRPr="00281616">
        <w:rPr>
          <w:rFonts w:ascii="Times New Roman" w:eastAsia="MS Mincho" w:hAnsi="Times New Roman"/>
          <w:sz w:val="24"/>
          <w:szCs w:val="24"/>
        </w:rPr>
        <w:tab/>
      </w:r>
      <w:r w:rsidRPr="00281616">
        <w:rPr>
          <w:rFonts w:ascii="Times New Roman" w:eastAsia="MS Mincho" w:hAnsi="Times New Roman"/>
          <w:sz w:val="24"/>
          <w:szCs w:val="24"/>
        </w:rPr>
        <w:tab/>
      </w:r>
      <w:r w:rsidRPr="00281616">
        <w:rPr>
          <w:rFonts w:ascii="Times New Roman" w:eastAsia="MS Mincho" w:hAnsi="Times New Roman"/>
          <w:sz w:val="24"/>
          <w:szCs w:val="24"/>
        </w:rPr>
        <w:tab/>
      </w:r>
      <w:r w:rsidRPr="00281616">
        <w:rPr>
          <w:rFonts w:ascii="Times New Roman" w:eastAsia="MS Mincho" w:hAnsi="Times New Roman"/>
          <w:sz w:val="24"/>
          <w:szCs w:val="24"/>
        </w:rPr>
        <w:tab/>
      </w:r>
      <w:r w:rsidRPr="00281616">
        <w:rPr>
          <w:rFonts w:ascii="Times New Roman" w:eastAsia="MS Mincho" w:hAnsi="Times New Roman"/>
          <w:sz w:val="24"/>
          <w:szCs w:val="24"/>
        </w:rPr>
        <w:tab/>
      </w:r>
      <w:r w:rsidRPr="00281616">
        <w:rPr>
          <w:rFonts w:ascii="Times New Roman" w:eastAsia="MS Mincho" w:hAnsi="Times New Roman"/>
          <w:sz w:val="24"/>
          <w:szCs w:val="24"/>
        </w:rPr>
        <w:tab/>
      </w:r>
      <w:r w:rsidRPr="00281616">
        <w:rPr>
          <w:rFonts w:ascii="Times New Roman" w:eastAsia="MS Mincho" w:hAnsi="Times New Roman"/>
          <w:sz w:val="24"/>
          <w:szCs w:val="24"/>
        </w:rPr>
        <w:tab/>
        <w:t>Prof.dr.Nazmi Mustafa</w:t>
      </w:r>
    </w:p>
    <w:sectPr w:rsidR="008F799F" w:rsidRPr="00281616" w:rsidSect="00FC61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47F9E"/>
    <w:multiLevelType w:val="multilevel"/>
    <w:tmpl w:val="E7403FEC"/>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sq-A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D84B2C"/>
    <w:multiLevelType w:val="multilevel"/>
    <w:tmpl w:val="57AA79B8"/>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sq-A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34B7C19"/>
    <w:multiLevelType w:val="multilevel"/>
    <w:tmpl w:val="512A4778"/>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sq-AL"/>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sq-A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47B059B"/>
    <w:multiLevelType w:val="multilevel"/>
    <w:tmpl w:val="E7403FEC"/>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sq-A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2BE2818"/>
    <w:multiLevelType w:val="multilevel"/>
    <w:tmpl w:val="9496BA20"/>
    <w:lvl w:ilvl="0">
      <w:start w:val="1"/>
      <w:numFmt w:val="decimal"/>
      <w:lvlText w:val="18.%1."/>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sq-A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31E0921"/>
    <w:multiLevelType w:val="multilevel"/>
    <w:tmpl w:val="9496BA20"/>
    <w:lvl w:ilvl="0">
      <w:start w:val="1"/>
      <w:numFmt w:val="decimal"/>
      <w:lvlText w:val="18.%1."/>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sq-A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3211973"/>
    <w:multiLevelType w:val="multilevel"/>
    <w:tmpl w:val="EB92C746"/>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sq-A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6590C67"/>
    <w:multiLevelType w:val="multilevel"/>
    <w:tmpl w:val="55BA4F00"/>
    <w:lvl w:ilvl="0">
      <w:start w:val="1"/>
      <w:numFmt w:val="decimal"/>
      <w:lvlText w:val="3.%1."/>
      <w:lvlJc w:val="left"/>
      <w:rPr>
        <w:rFonts w:ascii="Times New Roman" w:eastAsia="Times New Roman" w:hAnsi="Times New Roman" w:cs="Times New Roman"/>
        <w:b/>
        <w:bCs/>
        <w:i w:val="0"/>
        <w:iCs w:val="0"/>
        <w:smallCaps w:val="0"/>
        <w:strike w:val="0"/>
        <w:color w:val="000000"/>
        <w:spacing w:val="8"/>
        <w:w w:val="100"/>
        <w:position w:val="0"/>
        <w:sz w:val="20"/>
        <w:szCs w:val="20"/>
        <w:u w:val="none"/>
        <w:lang w:val="sq-A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6B41BD3"/>
    <w:multiLevelType w:val="multilevel"/>
    <w:tmpl w:val="D9CC18CA"/>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sq-A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8A816AD"/>
    <w:multiLevelType w:val="multilevel"/>
    <w:tmpl w:val="37587C04"/>
    <w:lvl w:ilvl="0">
      <w:start w:val="1"/>
      <w:numFmt w:val="decimal"/>
      <w:lvlText w:val="20.%1."/>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sq-A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B2B0061"/>
    <w:multiLevelType w:val="multilevel"/>
    <w:tmpl w:val="60B2FDA0"/>
    <w:lvl w:ilvl="0">
      <w:start w:val="1"/>
      <w:numFmt w:val="decimal"/>
      <w:lvlText w:val="16.%1."/>
      <w:lvlJc w:val="left"/>
      <w:rPr>
        <w:rFonts w:ascii="Times New Roman" w:eastAsia="Times New Roman" w:hAnsi="Times New Roman" w:cs="Times New Roman"/>
        <w:b w:val="0"/>
        <w:bCs w:val="0"/>
        <w:i w:val="0"/>
        <w:iCs w:val="0"/>
        <w:smallCaps w:val="0"/>
        <w:strike w:val="0"/>
        <w:color w:val="000000"/>
        <w:spacing w:val="7"/>
        <w:w w:val="100"/>
        <w:position w:val="0"/>
        <w:sz w:val="18"/>
        <w:szCs w:val="18"/>
        <w:u w:val="none"/>
        <w:lang w:val="sq-A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EDE6C0A"/>
    <w:multiLevelType w:val="multilevel"/>
    <w:tmpl w:val="2EF01BEA"/>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sq-A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49B1498"/>
    <w:multiLevelType w:val="multilevel"/>
    <w:tmpl w:val="ED461B18"/>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sq-A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4C250A4"/>
    <w:multiLevelType w:val="multilevel"/>
    <w:tmpl w:val="29B2FD4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sq-AL"/>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sq-A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63E5300"/>
    <w:multiLevelType w:val="hybridMultilevel"/>
    <w:tmpl w:val="FF2CF46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659684E"/>
    <w:multiLevelType w:val="multilevel"/>
    <w:tmpl w:val="E7403FEC"/>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sq-A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74259C1"/>
    <w:multiLevelType w:val="multilevel"/>
    <w:tmpl w:val="2B244916"/>
    <w:lvl w:ilvl="0">
      <w:start w:val="1"/>
      <w:numFmt w:val="decimal"/>
      <w:lvlText w:val="19.%1."/>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sq-A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7DC5424"/>
    <w:multiLevelType w:val="multilevel"/>
    <w:tmpl w:val="7A92C0D0"/>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sq-A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89F148B"/>
    <w:multiLevelType w:val="multilevel"/>
    <w:tmpl w:val="8A4E737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sq-A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9FE27C9"/>
    <w:multiLevelType w:val="multilevel"/>
    <w:tmpl w:val="ED461B18"/>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sq-A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DF0134E"/>
    <w:multiLevelType w:val="multilevel"/>
    <w:tmpl w:val="55BA4F00"/>
    <w:lvl w:ilvl="0">
      <w:start w:val="1"/>
      <w:numFmt w:val="decimal"/>
      <w:lvlText w:val="3.%1."/>
      <w:lvlJc w:val="left"/>
      <w:rPr>
        <w:rFonts w:ascii="Times New Roman" w:eastAsia="Times New Roman" w:hAnsi="Times New Roman" w:cs="Times New Roman"/>
        <w:b/>
        <w:bCs/>
        <w:i w:val="0"/>
        <w:iCs w:val="0"/>
        <w:smallCaps w:val="0"/>
        <w:strike w:val="0"/>
        <w:color w:val="000000"/>
        <w:spacing w:val="8"/>
        <w:w w:val="100"/>
        <w:position w:val="0"/>
        <w:sz w:val="20"/>
        <w:szCs w:val="20"/>
        <w:u w:val="none"/>
        <w:lang w:val="sq-A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F2E2923"/>
    <w:multiLevelType w:val="multilevel"/>
    <w:tmpl w:val="57AA79B8"/>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sq-A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0D055E0"/>
    <w:multiLevelType w:val="multilevel"/>
    <w:tmpl w:val="B2308D9E"/>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sq-A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23C731C"/>
    <w:multiLevelType w:val="multilevel"/>
    <w:tmpl w:val="ED461B18"/>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sq-A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2E35C3C"/>
    <w:multiLevelType w:val="multilevel"/>
    <w:tmpl w:val="3074417A"/>
    <w:lvl w:ilvl="0">
      <w:start w:val="1"/>
      <w:numFmt w:val="decimal"/>
      <w:lvlText w:val="3.%1."/>
      <w:lvlJc w:val="left"/>
      <w:rPr>
        <w:rFonts w:ascii="Times New Roman" w:eastAsia="Times New Roman" w:hAnsi="Times New Roman" w:cs="Times New Roman"/>
        <w:b w:val="0"/>
        <w:bCs/>
        <w:i w:val="0"/>
        <w:iCs w:val="0"/>
        <w:smallCaps w:val="0"/>
        <w:strike w:val="0"/>
        <w:color w:val="000000"/>
        <w:spacing w:val="8"/>
        <w:w w:val="100"/>
        <w:position w:val="0"/>
        <w:sz w:val="20"/>
        <w:szCs w:val="20"/>
        <w:u w:val="none"/>
        <w:lang w:val="sq-A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4933420"/>
    <w:multiLevelType w:val="multilevel"/>
    <w:tmpl w:val="D9CC18CA"/>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sq-A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386362F0"/>
    <w:multiLevelType w:val="multilevel"/>
    <w:tmpl w:val="DA6029C8"/>
    <w:lvl w:ilvl="0">
      <w:start w:val="1"/>
      <w:numFmt w:val="decimal"/>
      <w:lvlText w:val="17.%1."/>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sq-A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3BBB2DD0"/>
    <w:multiLevelType w:val="multilevel"/>
    <w:tmpl w:val="A21A6D7A"/>
    <w:lvl w:ilvl="0">
      <w:start w:val="1"/>
      <w:numFmt w:val="decimal"/>
      <w:lvlText w:val="18.3.%1."/>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sq-A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3BFD149B"/>
    <w:multiLevelType w:val="multilevel"/>
    <w:tmpl w:val="68C240DC"/>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sq-A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3CA95C90"/>
    <w:multiLevelType w:val="multilevel"/>
    <w:tmpl w:val="B2308D9E"/>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sq-A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4002474A"/>
    <w:multiLevelType w:val="multilevel"/>
    <w:tmpl w:val="7A92C0D0"/>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sq-A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41BF091C"/>
    <w:multiLevelType w:val="multilevel"/>
    <w:tmpl w:val="56545FB6"/>
    <w:lvl w:ilvl="0">
      <w:start w:val="1"/>
      <w:numFmt w:val="decimal"/>
      <w:lvlText w:val="13.10.%1."/>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sq-A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432D4517"/>
    <w:multiLevelType w:val="multilevel"/>
    <w:tmpl w:val="978666FE"/>
    <w:lvl w:ilvl="0">
      <w:start w:val="5"/>
      <w:numFmt w:val="decimal"/>
      <w:lvlText w:val="13.%1."/>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sq-A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43D160DE"/>
    <w:multiLevelType w:val="hybridMultilevel"/>
    <w:tmpl w:val="FF8AE89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445D70AA"/>
    <w:multiLevelType w:val="multilevel"/>
    <w:tmpl w:val="E3281922"/>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sq-A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47624D61"/>
    <w:multiLevelType w:val="multilevel"/>
    <w:tmpl w:val="E7403FEC"/>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sq-A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48D711DB"/>
    <w:multiLevelType w:val="hybridMultilevel"/>
    <w:tmpl w:val="5BAEA0B8"/>
    <w:lvl w:ilvl="0" w:tplc="04090017">
      <w:start w:val="1"/>
      <w:numFmt w:val="lowerLetter"/>
      <w:lvlText w:val="%1)"/>
      <w:lvlJc w:val="left"/>
      <w:pPr>
        <w:ind w:left="1351" w:hanging="360"/>
      </w:pPr>
    </w:lvl>
    <w:lvl w:ilvl="1" w:tplc="04090019" w:tentative="1">
      <w:start w:val="1"/>
      <w:numFmt w:val="lowerLetter"/>
      <w:lvlText w:val="%2."/>
      <w:lvlJc w:val="left"/>
      <w:pPr>
        <w:ind w:left="2071" w:hanging="360"/>
      </w:pPr>
    </w:lvl>
    <w:lvl w:ilvl="2" w:tplc="0409001B" w:tentative="1">
      <w:start w:val="1"/>
      <w:numFmt w:val="lowerRoman"/>
      <w:lvlText w:val="%3."/>
      <w:lvlJc w:val="right"/>
      <w:pPr>
        <w:ind w:left="2791" w:hanging="180"/>
      </w:pPr>
    </w:lvl>
    <w:lvl w:ilvl="3" w:tplc="0409000F" w:tentative="1">
      <w:start w:val="1"/>
      <w:numFmt w:val="decimal"/>
      <w:lvlText w:val="%4."/>
      <w:lvlJc w:val="left"/>
      <w:pPr>
        <w:ind w:left="3511" w:hanging="360"/>
      </w:pPr>
    </w:lvl>
    <w:lvl w:ilvl="4" w:tplc="04090019" w:tentative="1">
      <w:start w:val="1"/>
      <w:numFmt w:val="lowerLetter"/>
      <w:lvlText w:val="%5."/>
      <w:lvlJc w:val="left"/>
      <w:pPr>
        <w:ind w:left="4231" w:hanging="360"/>
      </w:pPr>
    </w:lvl>
    <w:lvl w:ilvl="5" w:tplc="0409001B" w:tentative="1">
      <w:start w:val="1"/>
      <w:numFmt w:val="lowerRoman"/>
      <w:lvlText w:val="%6."/>
      <w:lvlJc w:val="right"/>
      <w:pPr>
        <w:ind w:left="4951" w:hanging="180"/>
      </w:pPr>
    </w:lvl>
    <w:lvl w:ilvl="6" w:tplc="0409000F" w:tentative="1">
      <w:start w:val="1"/>
      <w:numFmt w:val="decimal"/>
      <w:lvlText w:val="%7."/>
      <w:lvlJc w:val="left"/>
      <w:pPr>
        <w:ind w:left="5671" w:hanging="360"/>
      </w:pPr>
    </w:lvl>
    <w:lvl w:ilvl="7" w:tplc="04090019" w:tentative="1">
      <w:start w:val="1"/>
      <w:numFmt w:val="lowerLetter"/>
      <w:lvlText w:val="%8."/>
      <w:lvlJc w:val="left"/>
      <w:pPr>
        <w:ind w:left="6391" w:hanging="360"/>
      </w:pPr>
    </w:lvl>
    <w:lvl w:ilvl="8" w:tplc="0409001B" w:tentative="1">
      <w:start w:val="1"/>
      <w:numFmt w:val="lowerRoman"/>
      <w:lvlText w:val="%9."/>
      <w:lvlJc w:val="right"/>
      <w:pPr>
        <w:ind w:left="7111" w:hanging="180"/>
      </w:pPr>
    </w:lvl>
  </w:abstractNum>
  <w:abstractNum w:abstractNumId="37">
    <w:nsid w:val="4DA16329"/>
    <w:multiLevelType w:val="multilevel"/>
    <w:tmpl w:val="9172581C"/>
    <w:lvl w:ilvl="0">
      <w:start w:val="1"/>
      <w:numFmt w:val="decimal"/>
      <w:lvlText w:val="13.2.%1."/>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sq-A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54FB5B3A"/>
    <w:multiLevelType w:val="multilevel"/>
    <w:tmpl w:val="E7403FEC"/>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sq-A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582E2692"/>
    <w:multiLevelType w:val="multilevel"/>
    <w:tmpl w:val="E7403FEC"/>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sq-A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5A4A19B7"/>
    <w:multiLevelType w:val="multilevel"/>
    <w:tmpl w:val="9172581C"/>
    <w:lvl w:ilvl="0">
      <w:start w:val="1"/>
      <w:numFmt w:val="decimal"/>
      <w:lvlText w:val="13.2.%1."/>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sq-A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5B120E6F"/>
    <w:multiLevelType w:val="multilevel"/>
    <w:tmpl w:val="ED461B18"/>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sq-A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5F55154A"/>
    <w:multiLevelType w:val="multilevel"/>
    <w:tmpl w:val="512A4778"/>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sq-AL"/>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sq-A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607956D6"/>
    <w:multiLevelType w:val="multilevel"/>
    <w:tmpl w:val="2EF01BEA"/>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sq-A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60E74881"/>
    <w:multiLevelType w:val="multilevel"/>
    <w:tmpl w:val="EB92C746"/>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sq-A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67CA0A7A"/>
    <w:multiLevelType w:val="multilevel"/>
    <w:tmpl w:val="2BC23E96"/>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sq-A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68D03963"/>
    <w:multiLevelType w:val="multilevel"/>
    <w:tmpl w:val="861EA89C"/>
    <w:lvl w:ilvl="0">
      <w:start w:val="13"/>
      <w:numFmt w:val="decimal"/>
      <w:lvlText w:val="%1."/>
      <w:lvlJc w:val="left"/>
      <w:pPr>
        <w:ind w:left="555" w:hanging="555"/>
      </w:pPr>
      <w:rPr>
        <w:rFonts w:hint="default"/>
      </w:rPr>
    </w:lvl>
    <w:lvl w:ilvl="1">
      <w:start w:val="4"/>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7">
    <w:nsid w:val="71F22C4D"/>
    <w:multiLevelType w:val="multilevel"/>
    <w:tmpl w:val="57AA79B8"/>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sq-A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72101D87"/>
    <w:multiLevelType w:val="multilevel"/>
    <w:tmpl w:val="13C6D4D4"/>
    <w:lvl w:ilvl="0">
      <w:start w:val="1"/>
      <w:numFmt w:val="decimal"/>
      <w:lvlText w:val="18.2.%1."/>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sq-A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7C437A2E"/>
    <w:multiLevelType w:val="multilevel"/>
    <w:tmpl w:val="29B2FD4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sq-AL"/>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sq-A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num>
  <w:num w:numId="2">
    <w:abstractNumId w:val="24"/>
  </w:num>
  <w:num w:numId="3">
    <w:abstractNumId w:val="20"/>
  </w:num>
  <w:num w:numId="4">
    <w:abstractNumId w:val="1"/>
  </w:num>
  <w:num w:numId="5">
    <w:abstractNumId w:val="2"/>
  </w:num>
  <w:num w:numId="6">
    <w:abstractNumId w:val="6"/>
  </w:num>
  <w:num w:numId="7">
    <w:abstractNumId w:val="29"/>
  </w:num>
  <w:num w:numId="8">
    <w:abstractNumId w:val="17"/>
  </w:num>
  <w:num w:numId="9">
    <w:abstractNumId w:val="41"/>
  </w:num>
  <w:num w:numId="10">
    <w:abstractNumId w:val="43"/>
  </w:num>
  <w:num w:numId="11">
    <w:abstractNumId w:val="12"/>
  </w:num>
  <w:num w:numId="12">
    <w:abstractNumId w:val="23"/>
  </w:num>
  <w:num w:numId="13">
    <w:abstractNumId w:val="25"/>
  </w:num>
  <w:num w:numId="14">
    <w:abstractNumId w:val="18"/>
  </w:num>
  <w:num w:numId="15">
    <w:abstractNumId w:val="39"/>
  </w:num>
  <w:num w:numId="16">
    <w:abstractNumId w:val="40"/>
  </w:num>
  <w:num w:numId="17">
    <w:abstractNumId w:val="34"/>
  </w:num>
  <w:num w:numId="18">
    <w:abstractNumId w:val="28"/>
  </w:num>
  <w:num w:numId="19">
    <w:abstractNumId w:val="32"/>
  </w:num>
  <w:num w:numId="20">
    <w:abstractNumId w:val="31"/>
  </w:num>
  <w:num w:numId="21">
    <w:abstractNumId w:val="10"/>
  </w:num>
  <w:num w:numId="22">
    <w:abstractNumId w:val="26"/>
  </w:num>
  <w:num w:numId="23">
    <w:abstractNumId w:val="4"/>
  </w:num>
  <w:num w:numId="24">
    <w:abstractNumId w:val="48"/>
  </w:num>
  <w:num w:numId="25">
    <w:abstractNumId w:val="27"/>
  </w:num>
  <w:num w:numId="26">
    <w:abstractNumId w:val="16"/>
  </w:num>
  <w:num w:numId="27">
    <w:abstractNumId w:val="9"/>
  </w:num>
  <w:num w:numId="28">
    <w:abstractNumId w:val="49"/>
  </w:num>
  <w:num w:numId="29">
    <w:abstractNumId w:val="7"/>
  </w:num>
  <w:num w:numId="30">
    <w:abstractNumId w:val="47"/>
  </w:num>
  <w:num w:numId="31">
    <w:abstractNumId w:val="21"/>
  </w:num>
  <w:num w:numId="32">
    <w:abstractNumId w:val="42"/>
  </w:num>
  <w:num w:numId="33">
    <w:abstractNumId w:val="44"/>
  </w:num>
  <w:num w:numId="34">
    <w:abstractNumId w:val="22"/>
  </w:num>
  <w:num w:numId="35">
    <w:abstractNumId w:val="30"/>
  </w:num>
  <w:num w:numId="36">
    <w:abstractNumId w:val="11"/>
  </w:num>
  <w:num w:numId="37">
    <w:abstractNumId w:val="45"/>
  </w:num>
  <w:num w:numId="38">
    <w:abstractNumId w:val="8"/>
  </w:num>
  <w:num w:numId="39">
    <w:abstractNumId w:val="14"/>
  </w:num>
  <w:num w:numId="40">
    <w:abstractNumId w:val="35"/>
  </w:num>
  <w:num w:numId="41">
    <w:abstractNumId w:val="38"/>
  </w:num>
  <w:num w:numId="42">
    <w:abstractNumId w:val="3"/>
  </w:num>
  <w:num w:numId="43">
    <w:abstractNumId w:val="15"/>
  </w:num>
  <w:num w:numId="44">
    <w:abstractNumId w:val="37"/>
  </w:num>
  <w:num w:numId="45">
    <w:abstractNumId w:val="46"/>
  </w:num>
  <w:num w:numId="46">
    <w:abstractNumId w:val="0"/>
  </w:num>
  <w:num w:numId="47">
    <w:abstractNumId w:val="19"/>
  </w:num>
  <w:num w:numId="48">
    <w:abstractNumId w:val="5"/>
  </w:num>
  <w:num w:numId="49">
    <w:abstractNumId w:val="33"/>
  </w:num>
  <w:num w:numId="5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B97"/>
    <w:rsid w:val="00180D3D"/>
    <w:rsid w:val="0027367E"/>
    <w:rsid w:val="00281616"/>
    <w:rsid w:val="002A39FB"/>
    <w:rsid w:val="0030689B"/>
    <w:rsid w:val="00310453"/>
    <w:rsid w:val="003C7F1F"/>
    <w:rsid w:val="00443C08"/>
    <w:rsid w:val="0056734B"/>
    <w:rsid w:val="00654B00"/>
    <w:rsid w:val="00673D83"/>
    <w:rsid w:val="006C10BA"/>
    <w:rsid w:val="007F28C2"/>
    <w:rsid w:val="008F799F"/>
    <w:rsid w:val="00943839"/>
    <w:rsid w:val="00955BDD"/>
    <w:rsid w:val="00974954"/>
    <w:rsid w:val="00975F58"/>
    <w:rsid w:val="00A118C9"/>
    <w:rsid w:val="00A36B97"/>
    <w:rsid w:val="00A91606"/>
    <w:rsid w:val="00AA77D4"/>
    <w:rsid w:val="00B439DA"/>
    <w:rsid w:val="00BB0355"/>
    <w:rsid w:val="00BB61F4"/>
    <w:rsid w:val="00C475E5"/>
    <w:rsid w:val="00CD7963"/>
    <w:rsid w:val="00D557A3"/>
    <w:rsid w:val="00E12F58"/>
    <w:rsid w:val="00EB29E1"/>
    <w:rsid w:val="00EE74BB"/>
    <w:rsid w:val="00F92B5C"/>
    <w:rsid w:val="00FA6B32"/>
    <w:rsid w:val="00FC6114"/>
    <w:rsid w:val="00FD4A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ED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1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36B97"/>
    <w:pPr>
      <w:spacing w:after="0" w:line="240" w:lineRule="auto"/>
    </w:pPr>
    <w:rPr>
      <w:rFonts w:ascii="Calibri" w:eastAsia="Times New Roman" w:hAnsi="Calibri" w:cs="Times New Roman"/>
      <w:lang w:val="sq-AL"/>
    </w:rPr>
  </w:style>
  <w:style w:type="paragraph" w:styleId="BalloonText">
    <w:name w:val="Balloon Text"/>
    <w:basedOn w:val="Normal"/>
    <w:link w:val="BalloonTextChar"/>
    <w:uiPriority w:val="99"/>
    <w:semiHidden/>
    <w:unhideWhenUsed/>
    <w:rsid w:val="00A36B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6B97"/>
    <w:rPr>
      <w:rFonts w:ascii="Tahoma" w:hAnsi="Tahoma" w:cs="Tahoma"/>
      <w:sz w:val="16"/>
      <w:szCs w:val="16"/>
    </w:rPr>
  </w:style>
  <w:style w:type="character" w:customStyle="1" w:styleId="Bodytext">
    <w:name w:val="Body text_"/>
    <w:basedOn w:val="DefaultParagraphFont"/>
    <w:link w:val="BodyText1"/>
    <w:rsid w:val="002A39FB"/>
    <w:rPr>
      <w:rFonts w:ascii="Times New Roman" w:eastAsia="Times New Roman" w:hAnsi="Times New Roman" w:cs="Times New Roman"/>
      <w:spacing w:val="4"/>
      <w:sz w:val="20"/>
      <w:szCs w:val="20"/>
      <w:shd w:val="clear" w:color="auto" w:fill="FFFFFF"/>
    </w:rPr>
  </w:style>
  <w:style w:type="paragraph" w:customStyle="1" w:styleId="BodyText1">
    <w:name w:val="Body Text1"/>
    <w:basedOn w:val="Normal"/>
    <w:link w:val="Bodytext"/>
    <w:rsid w:val="002A39FB"/>
    <w:pPr>
      <w:widowControl w:val="0"/>
      <w:shd w:val="clear" w:color="auto" w:fill="FFFFFF"/>
      <w:spacing w:after="480" w:line="293" w:lineRule="exact"/>
      <w:ind w:hanging="420"/>
      <w:jc w:val="both"/>
    </w:pPr>
    <w:rPr>
      <w:rFonts w:ascii="Times New Roman" w:eastAsia="Times New Roman" w:hAnsi="Times New Roman" w:cs="Times New Roman"/>
      <w:spacing w:val="4"/>
      <w:sz w:val="20"/>
      <w:szCs w:val="20"/>
    </w:rPr>
  </w:style>
  <w:style w:type="character" w:customStyle="1" w:styleId="Bodytext7">
    <w:name w:val="Body text (7)_"/>
    <w:basedOn w:val="DefaultParagraphFont"/>
    <w:link w:val="Bodytext70"/>
    <w:rsid w:val="00FA6B32"/>
    <w:rPr>
      <w:rFonts w:ascii="Times New Roman" w:eastAsia="Times New Roman" w:hAnsi="Times New Roman" w:cs="Times New Roman"/>
      <w:b/>
      <w:bCs/>
      <w:i/>
      <w:iCs/>
      <w:spacing w:val="1"/>
      <w:sz w:val="21"/>
      <w:szCs w:val="21"/>
      <w:shd w:val="clear" w:color="auto" w:fill="FFFFFF"/>
    </w:rPr>
  </w:style>
  <w:style w:type="character" w:customStyle="1" w:styleId="Bodytext710pt">
    <w:name w:val="Body text (7) + 10 pt"/>
    <w:aliases w:val="Not Bold,Not Italic,Spacing 0 pt,Body text (9) + 10 pt,Body text (6) + 10 pt"/>
    <w:basedOn w:val="Bodytext7"/>
    <w:rsid w:val="00FA6B32"/>
    <w:rPr>
      <w:rFonts w:ascii="Times New Roman" w:eastAsia="Times New Roman" w:hAnsi="Times New Roman" w:cs="Times New Roman"/>
      <w:b/>
      <w:bCs/>
      <w:i/>
      <w:iCs/>
      <w:color w:val="000000"/>
      <w:spacing w:val="8"/>
      <w:w w:val="100"/>
      <w:position w:val="0"/>
      <w:sz w:val="20"/>
      <w:szCs w:val="20"/>
      <w:shd w:val="clear" w:color="auto" w:fill="FFFFFF"/>
      <w:lang w:val="sq-AL"/>
    </w:rPr>
  </w:style>
  <w:style w:type="character" w:customStyle="1" w:styleId="Bodytext8">
    <w:name w:val="Body text (8)_"/>
    <w:basedOn w:val="DefaultParagraphFont"/>
    <w:link w:val="Bodytext80"/>
    <w:rsid w:val="00FA6B32"/>
    <w:rPr>
      <w:rFonts w:ascii="Times New Roman" w:eastAsia="Times New Roman" w:hAnsi="Times New Roman" w:cs="Times New Roman"/>
      <w:spacing w:val="8"/>
      <w:sz w:val="20"/>
      <w:szCs w:val="20"/>
      <w:shd w:val="clear" w:color="auto" w:fill="FFFFFF"/>
    </w:rPr>
  </w:style>
  <w:style w:type="paragraph" w:customStyle="1" w:styleId="Bodytext70">
    <w:name w:val="Body text (7)"/>
    <w:basedOn w:val="Normal"/>
    <w:link w:val="Bodytext7"/>
    <w:rsid w:val="00FA6B32"/>
    <w:pPr>
      <w:widowControl w:val="0"/>
      <w:shd w:val="clear" w:color="auto" w:fill="FFFFFF"/>
      <w:spacing w:after="0" w:line="274" w:lineRule="exact"/>
      <w:jc w:val="center"/>
    </w:pPr>
    <w:rPr>
      <w:rFonts w:ascii="Times New Roman" w:eastAsia="Times New Roman" w:hAnsi="Times New Roman" w:cs="Times New Roman"/>
      <w:b/>
      <w:bCs/>
      <w:i/>
      <w:iCs/>
      <w:spacing w:val="1"/>
      <w:sz w:val="21"/>
      <w:szCs w:val="21"/>
    </w:rPr>
  </w:style>
  <w:style w:type="paragraph" w:customStyle="1" w:styleId="Bodytext80">
    <w:name w:val="Body text (8)"/>
    <w:basedOn w:val="Normal"/>
    <w:link w:val="Bodytext8"/>
    <w:rsid w:val="00FA6B32"/>
    <w:pPr>
      <w:widowControl w:val="0"/>
      <w:shd w:val="clear" w:color="auto" w:fill="FFFFFF"/>
      <w:spacing w:before="480" w:after="0" w:line="274" w:lineRule="exact"/>
      <w:jc w:val="center"/>
    </w:pPr>
    <w:rPr>
      <w:rFonts w:ascii="Times New Roman" w:eastAsia="Times New Roman" w:hAnsi="Times New Roman" w:cs="Times New Roman"/>
      <w:spacing w:val="8"/>
      <w:sz w:val="20"/>
      <w:szCs w:val="20"/>
    </w:rPr>
  </w:style>
  <w:style w:type="character" w:customStyle="1" w:styleId="Bodytext5">
    <w:name w:val="Body text (5)_"/>
    <w:basedOn w:val="DefaultParagraphFont"/>
    <w:link w:val="Bodytext50"/>
    <w:rsid w:val="00AA77D4"/>
    <w:rPr>
      <w:rFonts w:ascii="Times New Roman" w:eastAsia="Times New Roman" w:hAnsi="Times New Roman" w:cs="Times New Roman"/>
      <w:b/>
      <w:bCs/>
      <w:spacing w:val="8"/>
      <w:sz w:val="20"/>
      <w:szCs w:val="20"/>
      <w:shd w:val="clear" w:color="auto" w:fill="FFFFFF"/>
    </w:rPr>
  </w:style>
  <w:style w:type="paragraph" w:customStyle="1" w:styleId="Bodytext50">
    <w:name w:val="Body text (5)"/>
    <w:basedOn w:val="Normal"/>
    <w:link w:val="Bodytext5"/>
    <w:rsid w:val="00AA77D4"/>
    <w:pPr>
      <w:widowControl w:val="0"/>
      <w:shd w:val="clear" w:color="auto" w:fill="FFFFFF"/>
      <w:spacing w:before="480" w:after="780" w:line="278" w:lineRule="exact"/>
      <w:jc w:val="center"/>
    </w:pPr>
    <w:rPr>
      <w:rFonts w:ascii="Times New Roman" w:eastAsia="Times New Roman" w:hAnsi="Times New Roman" w:cs="Times New Roman"/>
      <w:b/>
      <w:bCs/>
      <w:spacing w:val="8"/>
      <w:sz w:val="20"/>
      <w:szCs w:val="20"/>
    </w:rPr>
  </w:style>
  <w:style w:type="character" w:customStyle="1" w:styleId="Bodytext9">
    <w:name w:val="Body text (9)_"/>
    <w:basedOn w:val="DefaultParagraphFont"/>
    <w:link w:val="Bodytext90"/>
    <w:rsid w:val="00B439DA"/>
    <w:rPr>
      <w:rFonts w:ascii="Times New Roman" w:eastAsia="Times New Roman" w:hAnsi="Times New Roman" w:cs="Times New Roman"/>
      <w:i/>
      <w:iCs/>
      <w:shd w:val="clear" w:color="auto" w:fill="FFFFFF"/>
    </w:rPr>
  </w:style>
  <w:style w:type="paragraph" w:customStyle="1" w:styleId="Bodytext90">
    <w:name w:val="Body text (9)"/>
    <w:basedOn w:val="Normal"/>
    <w:link w:val="Bodytext9"/>
    <w:rsid w:val="00B439DA"/>
    <w:pPr>
      <w:widowControl w:val="0"/>
      <w:shd w:val="clear" w:color="auto" w:fill="FFFFFF"/>
      <w:spacing w:before="540" w:after="0" w:line="274" w:lineRule="exact"/>
      <w:ind w:hanging="1020"/>
    </w:pPr>
    <w:rPr>
      <w:rFonts w:ascii="Times New Roman" w:eastAsia="Times New Roman" w:hAnsi="Times New Roman" w:cs="Times New Roman"/>
      <w:i/>
      <w:iCs/>
    </w:rPr>
  </w:style>
  <w:style w:type="character" w:customStyle="1" w:styleId="Bodytext10">
    <w:name w:val="Body text (10)_"/>
    <w:basedOn w:val="DefaultParagraphFont"/>
    <w:link w:val="Bodytext100"/>
    <w:rsid w:val="00B439DA"/>
    <w:rPr>
      <w:rFonts w:ascii="Times New Roman" w:eastAsia="Times New Roman" w:hAnsi="Times New Roman" w:cs="Times New Roman"/>
      <w:spacing w:val="7"/>
      <w:sz w:val="18"/>
      <w:szCs w:val="18"/>
      <w:shd w:val="clear" w:color="auto" w:fill="FFFFFF"/>
    </w:rPr>
  </w:style>
  <w:style w:type="paragraph" w:customStyle="1" w:styleId="Bodytext100">
    <w:name w:val="Body text (10)"/>
    <w:basedOn w:val="Normal"/>
    <w:link w:val="Bodytext10"/>
    <w:rsid w:val="00B439DA"/>
    <w:pPr>
      <w:widowControl w:val="0"/>
      <w:shd w:val="clear" w:color="auto" w:fill="FFFFFF"/>
      <w:spacing w:after="540" w:line="250" w:lineRule="exact"/>
      <w:jc w:val="both"/>
    </w:pPr>
    <w:rPr>
      <w:rFonts w:ascii="Times New Roman" w:eastAsia="Times New Roman" w:hAnsi="Times New Roman" w:cs="Times New Roman"/>
      <w:spacing w:val="7"/>
      <w:sz w:val="18"/>
      <w:szCs w:val="18"/>
    </w:rPr>
  </w:style>
  <w:style w:type="character" w:customStyle="1" w:styleId="Bodytext6">
    <w:name w:val="Body text (6)_"/>
    <w:basedOn w:val="DefaultParagraphFont"/>
    <w:link w:val="Bodytext60"/>
    <w:rsid w:val="00443C08"/>
    <w:rPr>
      <w:rFonts w:ascii="Times New Roman" w:eastAsia="Times New Roman" w:hAnsi="Times New Roman" w:cs="Times New Roman"/>
      <w:b/>
      <w:bCs/>
      <w:i/>
      <w:iCs/>
      <w:spacing w:val="1"/>
      <w:sz w:val="21"/>
      <w:szCs w:val="21"/>
      <w:shd w:val="clear" w:color="auto" w:fill="FFFFFF"/>
    </w:rPr>
  </w:style>
  <w:style w:type="paragraph" w:customStyle="1" w:styleId="Bodytext60">
    <w:name w:val="Body text (6)"/>
    <w:basedOn w:val="Normal"/>
    <w:link w:val="Bodytext6"/>
    <w:rsid w:val="00443C08"/>
    <w:pPr>
      <w:widowControl w:val="0"/>
      <w:shd w:val="clear" w:color="auto" w:fill="FFFFFF"/>
      <w:spacing w:before="780" w:after="0" w:line="547" w:lineRule="exact"/>
      <w:jc w:val="center"/>
    </w:pPr>
    <w:rPr>
      <w:rFonts w:ascii="Times New Roman" w:eastAsia="Times New Roman" w:hAnsi="Times New Roman" w:cs="Times New Roman"/>
      <w:b/>
      <w:bCs/>
      <w:i/>
      <w:iCs/>
      <w:spacing w:val="1"/>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1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36B97"/>
    <w:pPr>
      <w:spacing w:after="0" w:line="240" w:lineRule="auto"/>
    </w:pPr>
    <w:rPr>
      <w:rFonts w:ascii="Calibri" w:eastAsia="Times New Roman" w:hAnsi="Calibri" w:cs="Times New Roman"/>
      <w:lang w:val="sq-AL"/>
    </w:rPr>
  </w:style>
  <w:style w:type="paragraph" w:styleId="BalloonText">
    <w:name w:val="Balloon Text"/>
    <w:basedOn w:val="Normal"/>
    <w:link w:val="BalloonTextChar"/>
    <w:uiPriority w:val="99"/>
    <w:semiHidden/>
    <w:unhideWhenUsed/>
    <w:rsid w:val="00A36B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6B97"/>
    <w:rPr>
      <w:rFonts w:ascii="Tahoma" w:hAnsi="Tahoma" w:cs="Tahoma"/>
      <w:sz w:val="16"/>
      <w:szCs w:val="16"/>
    </w:rPr>
  </w:style>
  <w:style w:type="character" w:customStyle="1" w:styleId="Bodytext">
    <w:name w:val="Body text_"/>
    <w:basedOn w:val="DefaultParagraphFont"/>
    <w:link w:val="BodyText1"/>
    <w:rsid w:val="002A39FB"/>
    <w:rPr>
      <w:rFonts w:ascii="Times New Roman" w:eastAsia="Times New Roman" w:hAnsi="Times New Roman" w:cs="Times New Roman"/>
      <w:spacing w:val="4"/>
      <w:sz w:val="20"/>
      <w:szCs w:val="20"/>
      <w:shd w:val="clear" w:color="auto" w:fill="FFFFFF"/>
    </w:rPr>
  </w:style>
  <w:style w:type="paragraph" w:customStyle="1" w:styleId="BodyText1">
    <w:name w:val="Body Text1"/>
    <w:basedOn w:val="Normal"/>
    <w:link w:val="Bodytext"/>
    <w:rsid w:val="002A39FB"/>
    <w:pPr>
      <w:widowControl w:val="0"/>
      <w:shd w:val="clear" w:color="auto" w:fill="FFFFFF"/>
      <w:spacing w:after="480" w:line="293" w:lineRule="exact"/>
      <w:ind w:hanging="420"/>
      <w:jc w:val="both"/>
    </w:pPr>
    <w:rPr>
      <w:rFonts w:ascii="Times New Roman" w:eastAsia="Times New Roman" w:hAnsi="Times New Roman" w:cs="Times New Roman"/>
      <w:spacing w:val="4"/>
      <w:sz w:val="20"/>
      <w:szCs w:val="20"/>
    </w:rPr>
  </w:style>
  <w:style w:type="character" w:customStyle="1" w:styleId="Bodytext7">
    <w:name w:val="Body text (7)_"/>
    <w:basedOn w:val="DefaultParagraphFont"/>
    <w:link w:val="Bodytext70"/>
    <w:rsid w:val="00FA6B32"/>
    <w:rPr>
      <w:rFonts w:ascii="Times New Roman" w:eastAsia="Times New Roman" w:hAnsi="Times New Roman" w:cs="Times New Roman"/>
      <w:b/>
      <w:bCs/>
      <w:i/>
      <w:iCs/>
      <w:spacing w:val="1"/>
      <w:sz w:val="21"/>
      <w:szCs w:val="21"/>
      <w:shd w:val="clear" w:color="auto" w:fill="FFFFFF"/>
    </w:rPr>
  </w:style>
  <w:style w:type="character" w:customStyle="1" w:styleId="Bodytext710pt">
    <w:name w:val="Body text (7) + 10 pt"/>
    <w:aliases w:val="Not Bold,Not Italic,Spacing 0 pt,Body text (9) + 10 pt,Body text (6) + 10 pt"/>
    <w:basedOn w:val="Bodytext7"/>
    <w:rsid w:val="00FA6B32"/>
    <w:rPr>
      <w:rFonts w:ascii="Times New Roman" w:eastAsia="Times New Roman" w:hAnsi="Times New Roman" w:cs="Times New Roman"/>
      <w:b/>
      <w:bCs/>
      <w:i/>
      <w:iCs/>
      <w:color w:val="000000"/>
      <w:spacing w:val="8"/>
      <w:w w:val="100"/>
      <w:position w:val="0"/>
      <w:sz w:val="20"/>
      <w:szCs w:val="20"/>
      <w:shd w:val="clear" w:color="auto" w:fill="FFFFFF"/>
      <w:lang w:val="sq-AL"/>
    </w:rPr>
  </w:style>
  <w:style w:type="character" w:customStyle="1" w:styleId="Bodytext8">
    <w:name w:val="Body text (8)_"/>
    <w:basedOn w:val="DefaultParagraphFont"/>
    <w:link w:val="Bodytext80"/>
    <w:rsid w:val="00FA6B32"/>
    <w:rPr>
      <w:rFonts w:ascii="Times New Roman" w:eastAsia="Times New Roman" w:hAnsi="Times New Roman" w:cs="Times New Roman"/>
      <w:spacing w:val="8"/>
      <w:sz w:val="20"/>
      <w:szCs w:val="20"/>
      <w:shd w:val="clear" w:color="auto" w:fill="FFFFFF"/>
    </w:rPr>
  </w:style>
  <w:style w:type="paragraph" w:customStyle="1" w:styleId="Bodytext70">
    <w:name w:val="Body text (7)"/>
    <w:basedOn w:val="Normal"/>
    <w:link w:val="Bodytext7"/>
    <w:rsid w:val="00FA6B32"/>
    <w:pPr>
      <w:widowControl w:val="0"/>
      <w:shd w:val="clear" w:color="auto" w:fill="FFFFFF"/>
      <w:spacing w:after="0" w:line="274" w:lineRule="exact"/>
      <w:jc w:val="center"/>
    </w:pPr>
    <w:rPr>
      <w:rFonts w:ascii="Times New Roman" w:eastAsia="Times New Roman" w:hAnsi="Times New Roman" w:cs="Times New Roman"/>
      <w:b/>
      <w:bCs/>
      <w:i/>
      <w:iCs/>
      <w:spacing w:val="1"/>
      <w:sz w:val="21"/>
      <w:szCs w:val="21"/>
    </w:rPr>
  </w:style>
  <w:style w:type="paragraph" w:customStyle="1" w:styleId="Bodytext80">
    <w:name w:val="Body text (8)"/>
    <w:basedOn w:val="Normal"/>
    <w:link w:val="Bodytext8"/>
    <w:rsid w:val="00FA6B32"/>
    <w:pPr>
      <w:widowControl w:val="0"/>
      <w:shd w:val="clear" w:color="auto" w:fill="FFFFFF"/>
      <w:spacing w:before="480" w:after="0" w:line="274" w:lineRule="exact"/>
      <w:jc w:val="center"/>
    </w:pPr>
    <w:rPr>
      <w:rFonts w:ascii="Times New Roman" w:eastAsia="Times New Roman" w:hAnsi="Times New Roman" w:cs="Times New Roman"/>
      <w:spacing w:val="8"/>
      <w:sz w:val="20"/>
      <w:szCs w:val="20"/>
    </w:rPr>
  </w:style>
  <w:style w:type="character" w:customStyle="1" w:styleId="Bodytext5">
    <w:name w:val="Body text (5)_"/>
    <w:basedOn w:val="DefaultParagraphFont"/>
    <w:link w:val="Bodytext50"/>
    <w:rsid w:val="00AA77D4"/>
    <w:rPr>
      <w:rFonts w:ascii="Times New Roman" w:eastAsia="Times New Roman" w:hAnsi="Times New Roman" w:cs="Times New Roman"/>
      <w:b/>
      <w:bCs/>
      <w:spacing w:val="8"/>
      <w:sz w:val="20"/>
      <w:szCs w:val="20"/>
      <w:shd w:val="clear" w:color="auto" w:fill="FFFFFF"/>
    </w:rPr>
  </w:style>
  <w:style w:type="paragraph" w:customStyle="1" w:styleId="Bodytext50">
    <w:name w:val="Body text (5)"/>
    <w:basedOn w:val="Normal"/>
    <w:link w:val="Bodytext5"/>
    <w:rsid w:val="00AA77D4"/>
    <w:pPr>
      <w:widowControl w:val="0"/>
      <w:shd w:val="clear" w:color="auto" w:fill="FFFFFF"/>
      <w:spacing w:before="480" w:after="780" w:line="278" w:lineRule="exact"/>
      <w:jc w:val="center"/>
    </w:pPr>
    <w:rPr>
      <w:rFonts w:ascii="Times New Roman" w:eastAsia="Times New Roman" w:hAnsi="Times New Roman" w:cs="Times New Roman"/>
      <w:b/>
      <w:bCs/>
      <w:spacing w:val="8"/>
      <w:sz w:val="20"/>
      <w:szCs w:val="20"/>
    </w:rPr>
  </w:style>
  <w:style w:type="character" w:customStyle="1" w:styleId="Bodytext9">
    <w:name w:val="Body text (9)_"/>
    <w:basedOn w:val="DefaultParagraphFont"/>
    <w:link w:val="Bodytext90"/>
    <w:rsid w:val="00B439DA"/>
    <w:rPr>
      <w:rFonts w:ascii="Times New Roman" w:eastAsia="Times New Roman" w:hAnsi="Times New Roman" w:cs="Times New Roman"/>
      <w:i/>
      <w:iCs/>
      <w:shd w:val="clear" w:color="auto" w:fill="FFFFFF"/>
    </w:rPr>
  </w:style>
  <w:style w:type="paragraph" w:customStyle="1" w:styleId="Bodytext90">
    <w:name w:val="Body text (9)"/>
    <w:basedOn w:val="Normal"/>
    <w:link w:val="Bodytext9"/>
    <w:rsid w:val="00B439DA"/>
    <w:pPr>
      <w:widowControl w:val="0"/>
      <w:shd w:val="clear" w:color="auto" w:fill="FFFFFF"/>
      <w:spacing w:before="540" w:after="0" w:line="274" w:lineRule="exact"/>
      <w:ind w:hanging="1020"/>
    </w:pPr>
    <w:rPr>
      <w:rFonts w:ascii="Times New Roman" w:eastAsia="Times New Roman" w:hAnsi="Times New Roman" w:cs="Times New Roman"/>
      <w:i/>
      <w:iCs/>
    </w:rPr>
  </w:style>
  <w:style w:type="character" w:customStyle="1" w:styleId="Bodytext10">
    <w:name w:val="Body text (10)_"/>
    <w:basedOn w:val="DefaultParagraphFont"/>
    <w:link w:val="Bodytext100"/>
    <w:rsid w:val="00B439DA"/>
    <w:rPr>
      <w:rFonts w:ascii="Times New Roman" w:eastAsia="Times New Roman" w:hAnsi="Times New Roman" w:cs="Times New Roman"/>
      <w:spacing w:val="7"/>
      <w:sz w:val="18"/>
      <w:szCs w:val="18"/>
      <w:shd w:val="clear" w:color="auto" w:fill="FFFFFF"/>
    </w:rPr>
  </w:style>
  <w:style w:type="paragraph" w:customStyle="1" w:styleId="Bodytext100">
    <w:name w:val="Body text (10)"/>
    <w:basedOn w:val="Normal"/>
    <w:link w:val="Bodytext10"/>
    <w:rsid w:val="00B439DA"/>
    <w:pPr>
      <w:widowControl w:val="0"/>
      <w:shd w:val="clear" w:color="auto" w:fill="FFFFFF"/>
      <w:spacing w:after="540" w:line="250" w:lineRule="exact"/>
      <w:jc w:val="both"/>
    </w:pPr>
    <w:rPr>
      <w:rFonts w:ascii="Times New Roman" w:eastAsia="Times New Roman" w:hAnsi="Times New Roman" w:cs="Times New Roman"/>
      <w:spacing w:val="7"/>
      <w:sz w:val="18"/>
      <w:szCs w:val="18"/>
    </w:rPr>
  </w:style>
  <w:style w:type="character" w:customStyle="1" w:styleId="Bodytext6">
    <w:name w:val="Body text (6)_"/>
    <w:basedOn w:val="DefaultParagraphFont"/>
    <w:link w:val="Bodytext60"/>
    <w:rsid w:val="00443C08"/>
    <w:rPr>
      <w:rFonts w:ascii="Times New Roman" w:eastAsia="Times New Roman" w:hAnsi="Times New Roman" w:cs="Times New Roman"/>
      <w:b/>
      <w:bCs/>
      <w:i/>
      <w:iCs/>
      <w:spacing w:val="1"/>
      <w:sz w:val="21"/>
      <w:szCs w:val="21"/>
      <w:shd w:val="clear" w:color="auto" w:fill="FFFFFF"/>
    </w:rPr>
  </w:style>
  <w:style w:type="paragraph" w:customStyle="1" w:styleId="Bodytext60">
    <w:name w:val="Body text (6)"/>
    <w:basedOn w:val="Normal"/>
    <w:link w:val="Bodytext6"/>
    <w:rsid w:val="00443C08"/>
    <w:pPr>
      <w:widowControl w:val="0"/>
      <w:shd w:val="clear" w:color="auto" w:fill="FFFFFF"/>
      <w:spacing w:before="780" w:after="0" w:line="547" w:lineRule="exact"/>
      <w:jc w:val="center"/>
    </w:pPr>
    <w:rPr>
      <w:rFonts w:ascii="Times New Roman" w:eastAsia="Times New Roman" w:hAnsi="Times New Roman" w:cs="Times New Roman"/>
      <w:b/>
      <w:bCs/>
      <w:i/>
      <w:iCs/>
      <w:spacing w:val="1"/>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011741">
      <w:bodyDiv w:val="1"/>
      <w:marLeft w:val="0"/>
      <w:marRight w:val="0"/>
      <w:marTop w:val="0"/>
      <w:marBottom w:val="0"/>
      <w:divBdr>
        <w:top w:val="none" w:sz="0" w:space="0" w:color="auto"/>
        <w:left w:val="none" w:sz="0" w:space="0" w:color="auto"/>
        <w:bottom w:val="none" w:sz="0" w:space="0" w:color="auto"/>
        <w:right w:val="none" w:sz="0" w:space="0" w:color="auto"/>
      </w:divBdr>
    </w:div>
    <w:div w:id="131366160">
      <w:bodyDiv w:val="1"/>
      <w:marLeft w:val="0"/>
      <w:marRight w:val="0"/>
      <w:marTop w:val="0"/>
      <w:marBottom w:val="0"/>
      <w:divBdr>
        <w:top w:val="none" w:sz="0" w:space="0" w:color="auto"/>
        <w:left w:val="none" w:sz="0" w:space="0" w:color="auto"/>
        <w:bottom w:val="none" w:sz="0" w:space="0" w:color="auto"/>
        <w:right w:val="none" w:sz="0" w:space="0" w:color="auto"/>
      </w:divBdr>
    </w:div>
    <w:div w:id="220794441">
      <w:bodyDiv w:val="1"/>
      <w:marLeft w:val="0"/>
      <w:marRight w:val="0"/>
      <w:marTop w:val="0"/>
      <w:marBottom w:val="0"/>
      <w:divBdr>
        <w:top w:val="none" w:sz="0" w:space="0" w:color="auto"/>
        <w:left w:val="none" w:sz="0" w:space="0" w:color="auto"/>
        <w:bottom w:val="none" w:sz="0" w:space="0" w:color="auto"/>
        <w:right w:val="none" w:sz="0" w:space="0" w:color="auto"/>
      </w:divBdr>
    </w:div>
    <w:div w:id="258486185">
      <w:bodyDiv w:val="1"/>
      <w:marLeft w:val="0"/>
      <w:marRight w:val="0"/>
      <w:marTop w:val="0"/>
      <w:marBottom w:val="0"/>
      <w:divBdr>
        <w:top w:val="none" w:sz="0" w:space="0" w:color="auto"/>
        <w:left w:val="none" w:sz="0" w:space="0" w:color="auto"/>
        <w:bottom w:val="none" w:sz="0" w:space="0" w:color="auto"/>
        <w:right w:val="none" w:sz="0" w:space="0" w:color="auto"/>
      </w:divBdr>
    </w:div>
    <w:div w:id="282004486">
      <w:bodyDiv w:val="1"/>
      <w:marLeft w:val="0"/>
      <w:marRight w:val="0"/>
      <w:marTop w:val="0"/>
      <w:marBottom w:val="0"/>
      <w:divBdr>
        <w:top w:val="none" w:sz="0" w:space="0" w:color="auto"/>
        <w:left w:val="none" w:sz="0" w:space="0" w:color="auto"/>
        <w:bottom w:val="none" w:sz="0" w:space="0" w:color="auto"/>
        <w:right w:val="none" w:sz="0" w:space="0" w:color="auto"/>
      </w:divBdr>
    </w:div>
    <w:div w:id="383868510">
      <w:bodyDiv w:val="1"/>
      <w:marLeft w:val="0"/>
      <w:marRight w:val="0"/>
      <w:marTop w:val="0"/>
      <w:marBottom w:val="0"/>
      <w:divBdr>
        <w:top w:val="none" w:sz="0" w:space="0" w:color="auto"/>
        <w:left w:val="none" w:sz="0" w:space="0" w:color="auto"/>
        <w:bottom w:val="none" w:sz="0" w:space="0" w:color="auto"/>
        <w:right w:val="none" w:sz="0" w:space="0" w:color="auto"/>
      </w:divBdr>
    </w:div>
    <w:div w:id="521238479">
      <w:bodyDiv w:val="1"/>
      <w:marLeft w:val="0"/>
      <w:marRight w:val="0"/>
      <w:marTop w:val="0"/>
      <w:marBottom w:val="0"/>
      <w:divBdr>
        <w:top w:val="none" w:sz="0" w:space="0" w:color="auto"/>
        <w:left w:val="none" w:sz="0" w:space="0" w:color="auto"/>
        <w:bottom w:val="none" w:sz="0" w:space="0" w:color="auto"/>
        <w:right w:val="none" w:sz="0" w:space="0" w:color="auto"/>
      </w:divBdr>
    </w:div>
    <w:div w:id="533421867">
      <w:bodyDiv w:val="1"/>
      <w:marLeft w:val="0"/>
      <w:marRight w:val="0"/>
      <w:marTop w:val="0"/>
      <w:marBottom w:val="0"/>
      <w:divBdr>
        <w:top w:val="none" w:sz="0" w:space="0" w:color="auto"/>
        <w:left w:val="none" w:sz="0" w:space="0" w:color="auto"/>
        <w:bottom w:val="none" w:sz="0" w:space="0" w:color="auto"/>
        <w:right w:val="none" w:sz="0" w:space="0" w:color="auto"/>
      </w:divBdr>
    </w:div>
    <w:div w:id="840465012">
      <w:bodyDiv w:val="1"/>
      <w:marLeft w:val="0"/>
      <w:marRight w:val="0"/>
      <w:marTop w:val="0"/>
      <w:marBottom w:val="0"/>
      <w:divBdr>
        <w:top w:val="none" w:sz="0" w:space="0" w:color="auto"/>
        <w:left w:val="none" w:sz="0" w:space="0" w:color="auto"/>
        <w:bottom w:val="none" w:sz="0" w:space="0" w:color="auto"/>
        <w:right w:val="none" w:sz="0" w:space="0" w:color="auto"/>
      </w:divBdr>
    </w:div>
    <w:div w:id="937637520">
      <w:bodyDiv w:val="1"/>
      <w:marLeft w:val="0"/>
      <w:marRight w:val="0"/>
      <w:marTop w:val="0"/>
      <w:marBottom w:val="0"/>
      <w:divBdr>
        <w:top w:val="none" w:sz="0" w:space="0" w:color="auto"/>
        <w:left w:val="none" w:sz="0" w:space="0" w:color="auto"/>
        <w:bottom w:val="none" w:sz="0" w:space="0" w:color="auto"/>
        <w:right w:val="none" w:sz="0" w:space="0" w:color="auto"/>
      </w:divBdr>
    </w:div>
    <w:div w:id="1067648443">
      <w:bodyDiv w:val="1"/>
      <w:marLeft w:val="0"/>
      <w:marRight w:val="0"/>
      <w:marTop w:val="0"/>
      <w:marBottom w:val="0"/>
      <w:divBdr>
        <w:top w:val="none" w:sz="0" w:space="0" w:color="auto"/>
        <w:left w:val="none" w:sz="0" w:space="0" w:color="auto"/>
        <w:bottom w:val="none" w:sz="0" w:space="0" w:color="auto"/>
        <w:right w:val="none" w:sz="0" w:space="0" w:color="auto"/>
      </w:divBdr>
    </w:div>
    <w:div w:id="1117258623">
      <w:bodyDiv w:val="1"/>
      <w:marLeft w:val="0"/>
      <w:marRight w:val="0"/>
      <w:marTop w:val="0"/>
      <w:marBottom w:val="0"/>
      <w:divBdr>
        <w:top w:val="none" w:sz="0" w:space="0" w:color="auto"/>
        <w:left w:val="none" w:sz="0" w:space="0" w:color="auto"/>
        <w:bottom w:val="none" w:sz="0" w:space="0" w:color="auto"/>
        <w:right w:val="none" w:sz="0" w:space="0" w:color="auto"/>
      </w:divBdr>
    </w:div>
    <w:div w:id="1334797285">
      <w:bodyDiv w:val="1"/>
      <w:marLeft w:val="0"/>
      <w:marRight w:val="0"/>
      <w:marTop w:val="0"/>
      <w:marBottom w:val="0"/>
      <w:divBdr>
        <w:top w:val="none" w:sz="0" w:space="0" w:color="auto"/>
        <w:left w:val="none" w:sz="0" w:space="0" w:color="auto"/>
        <w:bottom w:val="none" w:sz="0" w:space="0" w:color="auto"/>
        <w:right w:val="none" w:sz="0" w:space="0" w:color="auto"/>
      </w:divBdr>
    </w:div>
    <w:div w:id="1404336002">
      <w:bodyDiv w:val="1"/>
      <w:marLeft w:val="0"/>
      <w:marRight w:val="0"/>
      <w:marTop w:val="0"/>
      <w:marBottom w:val="0"/>
      <w:divBdr>
        <w:top w:val="none" w:sz="0" w:space="0" w:color="auto"/>
        <w:left w:val="none" w:sz="0" w:space="0" w:color="auto"/>
        <w:bottom w:val="none" w:sz="0" w:space="0" w:color="auto"/>
        <w:right w:val="none" w:sz="0" w:space="0" w:color="auto"/>
      </w:divBdr>
    </w:div>
    <w:div w:id="1711687107">
      <w:bodyDiv w:val="1"/>
      <w:marLeft w:val="0"/>
      <w:marRight w:val="0"/>
      <w:marTop w:val="0"/>
      <w:marBottom w:val="0"/>
      <w:divBdr>
        <w:top w:val="none" w:sz="0" w:space="0" w:color="auto"/>
        <w:left w:val="none" w:sz="0" w:space="0" w:color="auto"/>
        <w:bottom w:val="none" w:sz="0" w:space="0" w:color="auto"/>
        <w:right w:val="none" w:sz="0" w:space="0" w:color="auto"/>
      </w:divBdr>
    </w:div>
    <w:div w:id="1727333305">
      <w:bodyDiv w:val="1"/>
      <w:marLeft w:val="0"/>
      <w:marRight w:val="0"/>
      <w:marTop w:val="0"/>
      <w:marBottom w:val="0"/>
      <w:divBdr>
        <w:top w:val="none" w:sz="0" w:space="0" w:color="auto"/>
        <w:left w:val="none" w:sz="0" w:space="0" w:color="auto"/>
        <w:bottom w:val="none" w:sz="0" w:space="0" w:color="auto"/>
        <w:right w:val="none" w:sz="0" w:space="0" w:color="auto"/>
      </w:divBdr>
    </w:div>
    <w:div w:id="1860926419">
      <w:bodyDiv w:val="1"/>
      <w:marLeft w:val="0"/>
      <w:marRight w:val="0"/>
      <w:marTop w:val="0"/>
      <w:marBottom w:val="0"/>
      <w:divBdr>
        <w:top w:val="none" w:sz="0" w:space="0" w:color="auto"/>
        <w:left w:val="none" w:sz="0" w:space="0" w:color="auto"/>
        <w:bottom w:val="none" w:sz="0" w:space="0" w:color="auto"/>
        <w:right w:val="none" w:sz="0" w:space="0" w:color="auto"/>
      </w:divBdr>
    </w:div>
    <w:div w:id="1936161290">
      <w:bodyDiv w:val="1"/>
      <w:marLeft w:val="0"/>
      <w:marRight w:val="0"/>
      <w:marTop w:val="0"/>
      <w:marBottom w:val="0"/>
      <w:divBdr>
        <w:top w:val="none" w:sz="0" w:space="0" w:color="auto"/>
        <w:left w:val="none" w:sz="0" w:space="0" w:color="auto"/>
        <w:bottom w:val="none" w:sz="0" w:space="0" w:color="auto"/>
        <w:right w:val="none" w:sz="0" w:space="0" w:color="auto"/>
      </w:divBdr>
    </w:div>
    <w:div w:id="1944343585">
      <w:bodyDiv w:val="1"/>
      <w:marLeft w:val="0"/>
      <w:marRight w:val="0"/>
      <w:marTop w:val="0"/>
      <w:marBottom w:val="0"/>
      <w:divBdr>
        <w:top w:val="none" w:sz="0" w:space="0" w:color="auto"/>
        <w:left w:val="none" w:sz="0" w:space="0" w:color="auto"/>
        <w:bottom w:val="none" w:sz="0" w:space="0" w:color="auto"/>
        <w:right w:val="none" w:sz="0" w:space="0" w:color="auto"/>
      </w:divBdr>
    </w:div>
    <w:div w:id="2012373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1722</Words>
  <Characters>9822</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ICO/EUSR</Company>
  <LinksUpToDate>false</LinksUpToDate>
  <CharactersWithSpaces>11521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msi1</cp:lastModifiedBy>
  <cp:revision>2</cp:revision>
  <dcterms:created xsi:type="dcterms:W3CDTF">2022-01-07T20:50:00Z</dcterms:created>
  <dcterms:modified xsi:type="dcterms:W3CDTF">2022-01-07T20:50:00Z</dcterms:modified>
</cp:coreProperties>
</file>