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9DD33" w14:textId="77777777" w:rsidR="00E658DD" w:rsidRDefault="00E658DD" w:rsidP="00AE3CEA">
      <w:pPr>
        <w:tabs>
          <w:tab w:val="left" w:pos="2520"/>
        </w:tabs>
        <w:jc w:val="center"/>
      </w:pPr>
      <w:r w:rsidRPr="00FB4AE8">
        <w:rPr>
          <w:noProof/>
        </w:rPr>
        <w:drawing>
          <wp:inline distT="0" distB="0" distL="0" distR="0" wp14:anchorId="37993ABF" wp14:editId="0C6F8815">
            <wp:extent cx="2333625" cy="2505075"/>
            <wp:effectExtent l="0" t="0" r="9525" b="9525"/>
            <wp:docPr id="12" name="Picture 6"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 Globus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2505075"/>
                    </a:xfrm>
                    <a:prstGeom prst="rect">
                      <a:avLst/>
                    </a:prstGeom>
                    <a:noFill/>
                    <a:ln>
                      <a:noFill/>
                    </a:ln>
                  </pic:spPr>
                </pic:pic>
              </a:graphicData>
            </a:graphic>
          </wp:inline>
        </w:drawing>
      </w:r>
    </w:p>
    <w:p w14:paraId="6367CFAE" w14:textId="77777777" w:rsidR="00E658DD" w:rsidRPr="00FB4AE8" w:rsidRDefault="00E658DD" w:rsidP="00AE3CEA">
      <w:pPr>
        <w:tabs>
          <w:tab w:val="left" w:pos="2520"/>
        </w:tabs>
      </w:pPr>
    </w:p>
    <w:p w14:paraId="20974478" w14:textId="77777777" w:rsidR="00E658DD" w:rsidRPr="00FB4AE8" w:rsidRDefault="00E658DD" w:rsidP="00AE3CEA">
      <w:pPr>
        <w:tabs>
          <w:tab w:val="left" w:pos="2520"/>
        </w:tabs>
      </w:pPr>
    </w:p>
    <w:p w14:paraId="662A658A" w14:textId="77777777" w:rsidR="00E658DD" w:rsidRPr="00FB4AE8" w:rsidRDefault="00E658DD" w:rsidP="00AE3CEA">
      <w:pPr>
        <w:tabs>
          <w:tab w:val="left" w:pos="2520"/>
        </w:tabs>
      </w:pPr>
    </w:p>
    <w:p w14:paraId="038656F2" w14:textId="77777777" w:rsidR="00E658DD" w:rsidRPr="00E658DD" w:rsidRDefault="00E658DD" w:rsidP="00AE3CEA">
      <w:pPr>
        <w:tabs>
          <w:tab w:val="left" w:pos="2520"/>
        </w:tabs>
        <w:rPr>
          <w:sz w:val="32"/>
        </w:rPr>
      </w:pPr>
    </w:p>
    <w:p w14:paraId="53C24666" w14:textId="77777777" w:rsidR="00E658DD" w:rsidRPr="00E658DD" w:rsidRDefault="00E658DD" w:rsidP="00AE3CEA">
      <w:pPr>
        <w:tabs>
          <w:tab w:val="left" w:pos="2520"/>
        </w:tabs>
        <w:rPr>
          <w:sz w:val="32"/>
        </w:rPr>
      </w:pPr>
    </w:p>
    <w:p w14:paraId="5F1391A4" w14:textId="77777777" w:rsidR="00BD5A8D" w:rsidRPr="00BD5A8D" w:rsidRDefault="00BD5A8D" w:rsidP="00BD5A8D">
      <w:pPr>
        <w:tabs>
          <w:tab w:val="left" w:pos="2221"/>
          <w:tab w:val="left" w:pos="2520"/>
        </w:tabs>
        <w:jc w:val="center"/>
        <w:rPr>
          <w:rFonts w:eastAsiaTheme="minorHAnsi"/>
          <w:b/>
          <w:sz w:val="36"/>
          <w:szCs w:val="22"/>
        </w:rPr>
      </w:pPr>
    </w:p>
    <w:p w14:paraId="0CC73193" w14:textId="77777777" w:rsidR="00E658DD" w:rsidRPr="00FB4AE8" w:rsidRDefault="00BD5A8D" w:rsidP="00BD5A8D">
      <w:pPr>
        <w:tabs>
          <w:tab w:val="left" w:pos="2221"/>
          <w:tab w:val="left" w:pos="2520"/>
        </w:tabs>
        <w:jc w:val="center"/>
        <w:rPr>
          <w:b/>
          <w:sz w:val="32"/>
          <w:szCs w:val="32"/>
        </w:rPr>
      </w:pPr>
      <w:r w:rsidRPr="00BD5A8D">
        <w:rPr>
          <w:rFonts w:eastAsiaTheme="minorHAnsi"/>
          <w:b/>
          <w:sz w:val="36"/>
          <w:szCs w:val="22"/>
        </w:rPr>
        <w:t>RULES OF PROCEDURE OF THE STANDING EVALUATION COMMITTEE</w:t>
      </w:r>
    </w:p>
    <w:p w14:paraId="50C58495" w14:textId="77777777" w:rsidR="00E658DD" w:rsidRDefault="00E658DD" w:rsidP="00AE3CEA">
      <w:pPr>
        <w:tabs>
          <w:tab w:val="left" w:pos="2221"/>
          <w:tab w:val="left" w:pos="2520"/>
        </w:tabs>
        <w:jc w:val="center"/>
      </w:pPr>
    </w:p>
    <w:p w14:paraId="447C1A1A" w14:textId="77777777" w:rsidR="00E658DD" w:rsidRDefault="00E658DD" w:rsidP="00AE3CEA">
      <w:pPr>
        <w:tabs>
          <w:tab w:val="left" w:pos="2221"/>
          <w:tab w:val="left" w:pos="2520"/>
        </w:tabs>
        <w:jc w:val="center"/>
      </w:pPr>
    </w:p>
    <w:p w14:paraId="68022658" w14:textId="77777777" w:rsidR="00E658DD" w:rsidRDefault="00E658DD" w:rsidP="00AE3CEA">
      <w:pPr>
        <w:tabs>
          <w:tab w:val="left" w:pos="2221"/>
          <w:tab w:val="left" w:pos="2520"/>
        </w:tabs>
        <w:jc w:val="center"/>
      </w:pPr>
    </w:p>
    <w:p w14:paraId="3585E213" w14:textId="77777777" w:rsidR="00E658DD" w:rsidRDefault="00E658DD" w:rsidP="00AE3CEA">
      <w:pPr>
        <w:tabs>
          <w:tab w:val="left" w:pos="2221"/>
          <w:tab w:val="left" w:pos="2520"/>
        </w:tabs>
        <w:jc w:val="center"/>
      </w:pPr>
    </w:p>
    <w:p w14:paraId="6C3EC027" w14:textId="77777777" w:rsidR="00E658DD" w:rsidRDefault="00E658DD" w:rsidP="00AE3CEA">
      <w:pPr>
        <w:tabs>
          <w:tab w:val="left" w:pos="2221"/>
          <w:tab w:val="left" w:pos="2520"/>
        </w:tabs>
        <w:jc w:val="center"/>
      </w:pPr>
    </w:p>
    <w:p w14:paraId="3E5E7C6C" w14:textId="77777777" w:rsidR="00E658DD" w:rsidRDefault="00E658DD" w:rsidP="00AE3CEA">
      <w:pPr>
        <w:tabs>
          <w:tab w:val="left" w:pos="2221"/>
          <w:tab w:val="left" w:pos="2520"/>
        </w:tabs>
        <w:jc w:val="center"/>
      </w:pPr>
    </w:p>
    <w:p w14:paraId="49D81692" w14:textId="77777777" w:rsidR="00E658DD" w:rsidRDefault="00E658DD" w:rsidP="00AE3CEA">
      <w:pPr>
        <w:tabs>
          <w:tab w:val="left" w:pos="2221"/>
          <w:tab w:val="left" w:pos="2520"/>
        </w:tabs>
        <w:jc w:val="center"/>
      </w:pPr>
    </w:p>
    <w:p w14:paraId="01E6C8FE" w14:textId="77777777" w:rsidR="00E658DD" w:rsidRDefault="00E658DD" w:rsidP="00AE3CEA">
      <w:pPr>
        <w:tabs>
          <w:tab w:val="left" w:pos="2221"/>
          <w:tab w:val="left" w:pos="2520"/>
        </w:tabs>
        <w:jc w:val="center"/>
      </w:pPr>
    </w:p>
    <w:p w14:paraId="0DB9659C" w14:textId="77777777" w:rsidR="00E658DD" w:rsidRDefault="00E658DD" w:rsidP="00AE3CEA">
      <w:pPr>
        <w:tabs>
          <w:tab w:val="left" w:pos="2221"/>
          <w:tab w:val="left" w:pos="2520"/>
        </w:tabs>
        <w:jc w:val="center"/>
      </w:pPr>
    </w:p>
    <w:p w14:paraId="1C7BC108" w14:textId="77777777" w:rsidR="00E658DD" w:rsidRDefault="00E658DD" w:rsidP="00AE3CEA">
      <w:pPr>
        <w:tabs>
          <w:tab w:val="left" w:pos="2221"/>
          <w:tab w:val="left" w:pos="2520"/>
        </w:tabs>
        <w:jc w:val="center"/>
      </w:pPr>
    </w:p>
    <w:p w14:paraId="52A91297" w14:textId="77777777" w:rsidR="00E658DD" w:rsidRDefault="00E658DD" w:rsidP="00AE3CEA">
      <w:pPr>
        <w:tabs>
          <w:tab w:val="left" w:pos="2221"/>
          <w:tab w:val="left" w:pos="2520"/>
        </w:tabs>
        <w:jc w:val="center"/>
      </w:pPr>
    </w:p>
    <w:p w14:paraId="3B3B1E05" w14:textId="77777777" w:rsidR="00E658DD" w:rsidRDefault="00E658DD" w:rsidP="00AE3CEA">
      <w:pPr>
        <w:tabs>
          <w:tab w:val="left" w:pos="2221"/>
          <w:tab w:val="left" w:pos="2520"/>
        </w:tabs>
        <w:jc w:val="center"/>
      </w:pPr>
    </w:p>
    <w:p w14:paraId="65FB869F" w14:textId="77777777" w:rsidR="00E658DD" w:rsidRDefault="00E658DD" w:rsidP="00AE3CEA">
      <w:pPr>
        <w:tabs>
          <w:tab w:val="left" w:pos="2221"/>
          <w:tab w:val="left" w:pos="2520"/>
        </w:tabs>
        <w:jc w:val="center"/>
      </w:pPr>
    </w:p>
    <w:p w14:paraId="7D6875AC" w14:textId="77777777" w:rsidR="00E658DD" w:rsidRDefault="00E658DD" w:rsidP="00AE3CEA">
      <w:pPr>
        <w:tabs>
          <w:tab w:val="left" w:pos="2221"/>
          <w:tab w:val="left" w:pos="2520"/>
        </w:tabs>
        <w:jc w:val="center"/>
      </w:pPr>
    </w:p>
    <w:p w14:paraId="2B77479D" w14:textId="77777777" w:rsidR="00E658DD" w:rsidRDefault="00E658DD" w:rsidP="00AE3CEA">
      <w:pPr>
        <w:tabs>
          <w:tab w:val="left" w:pos="2221"/>
          <w:tab w:val="left" w:pos="2520"/>
        </w:tabs>
        <w:jc w:val="center"/>
      </w:pPr>
    </w:p>
    <w:p w14:paraId="1A031CE4" w14:textId="77777777" w:rsidR="00E658DD" w:rsidRDefault="00E658DD" w:rsidP="00AE3CEA">
      <w:pPr>
        <w:tabs>
          <w:tab w:val="left" w:pos="2221"/>
          <w:tab w:val="left" w:pos="2520"/>
        </w:tabs>
        <w:jc w:val="center"/>
      </w:pPr>
    </w:p>
    <w:p w14:paraId="04781BEA" w14:textId="77777777" w:rsidR="00E658DD" w:rsidRDefault="00E658DD" w:rsidP="00AE3CEA">
      <w:pPr>
        <w:tabs>
          <w:tab w:val="left" w:pos="2221"/>
          <w:tab w:val="left" w:pos="2520"/>
        </w:tabs>
        <w:jc w:val="center"/>
      </w:pPr>
    </w:p>
    <w:p w14:paraId="0ED3A59F" w14:textId="77777777" w:rsidR="00E658DD" w:rsidRDefault="00E658DD" w:rsidP="00AE3CEA">
      <w:pPr>
        <w:tabs>
          <w:tab w:val="left" w:pos="2221"/>
          <w:tab w:val="left" w:pos="2520"/>
        </w:tabs>
        <w:jc w:val="center"/>
      </w:pPr>
    </w:p>
    <w:p w14:paraId="68856E6B" w14:textId="77777777" w:rsidR="00E658DD" w:rsidRDefault="00E658DD" w:rsidP="00AE3CEA">
      <w:pPr>
        <w:tabs>
          <w:tab w:val="left" w:pos="2221"/>
          <w:tab w:val="left" w:pos="2520"/>
        </w:tabs>
        <w:jc w:val="center"/>
      </w:pPr>
    </w:p>
    <w:p w14:paraId="61E9FEC6" w14:textId="77777777" w:rsidR="00E658DD" w:rsidRDefault="00E658DD" w:rsidP="00AE3CEA">
      <w:pPr>
        <w:tabs>
          <w:tab w:val="left" w:pos="2221"/>
          <w:tab w:val="left" w:pos="2520"/>
        </w:tabs>
        <w:jc w:val="center"/>
      </w:pPr>
    </w:p>
    <w:p w14:paraId="68DFCE17" w14:textId="77777777" w:rsidR="00E658DD" w:rsidRDefault="00E658DD" w:rsidP="00AE3CEA">
      <w:pPr>
        <w:tabs>
          <w:tab w:val="left" w:pos="2221"/>
          <w:tab w:val="left" w:pos="2520"/>
        </w:tabs>
        <w:jc w:val="center"/>
      </w:pPr>
      <w:r>
        <w:t>Prishtin</w:t>
      </w:r>
      <w:r w:rsidR="00BD5A8D">
        <w:t>a</w:t>
      </w:r>
      <w:r>
        <w:t xml:space="preserve">, </w:t>
      </w:r>
    </w:p>
    <w:p w14:paraId="6CF2323A" w14:textId="77777777" w:rsidR="00E658DD" w:rsidRDefault="00E658DD" w:rsidP="00AE3CEA">
      <w:pPr>
        <w:tabs>
          <w:tab w:val="left" w:pos="2221"/>
          <w:tab w:val="left" w:pos="2520"/>
        </w:tabs>
        <w:jc w:val="center"/>
      </w:pPr>
      <w:r>
        <w:t>2020</w:t>
      </w:r>
    </w:p>
    <w:p w14:paraId="227DCE2A" w14:textId="77777777" w:rsidR="00E658DD" w:rsidRDefault="00E658DD" w:rsidP="004E1862">
      <w:pPr>
        <w:pStyle w:val="NoSpacing"/>
        <w:jc w:val="center"/>
        <w:rPr>
          <w:rFonts w:ascii="Times New Roman" w:hAnsi="Times New Roman" w:cs="Times New Roman"/>
          <w:b/>
          <w:sz w:val="28"/>
          <w:lang w:val="en-US"/>
        </w:rPr>
      </w:pPr>
    </w:p>
    <w:p w14:paraId="4F5AD4BC" w14:textId="77777777" w:rsidR="004E1862" w:rsidRPr="004E1862" w:rsidRDefault="00BD5A8D" w:rsidP="004E1862">
      <w:pPr>
        <w:pStyle w:val="NoSpacing"/>
        <w:jc w:val="center"/>
        <w:rPr>
          <w:rFonts w:ascii="Times New Roman" w:hAnsi="Times New Roman" w:cs="Times New Roman"/>
          <w:b/>
          <w:sz w:val="28"/>
          <w:lang w:val="en-US"/>
        </w:rPr>
      </w:pPr>
      <w:r w:rsidRPr="00BD5A8D">
        <w:rPr>
          <w:rFonts w:ascii="Times New Roman" w:hAnsi="Times New Roman" w:cs="Times New Roman"/>
          <w:b/>
          <w:sz w:val="28"/>
          <w:lang w:val="en-US"/>
        </w:rPr>
        <w:t>Rules of Procedure of the Standing Evaluation Committee</w:t>
      </w:r>
    </w:p>
    <w:p w14:paraId="6AA001F7" w14:textId="77777777" w:rsidR="004E1862" w:rsidRPr="004E1862" w:rsidRDefault="004E1862" w:rsidP="004E1862">
      <w:pPr>
        <w:pStyle w:val="NoSpacing"/>
        <w:jc w:val="both"/>
        <w:rPr>
          <w:rFonts w:ascii="Times New Roman" w:hAnsi="Times New Roman" w:cs="Times New Roman"/>
          <w:b/>
          <w:sz w:val="28"/>
          <w:lang w:val="en-US"/>
        </w:rPr>
      </w:pPr>
    </w:p>
    <w:p w14:paraId="1778607C" w14:textId="77777777" w:rsidR="00BD5A8D" w:rsidRPr="00BD5A8D" w:rsidRDefault="00BD5A8D" w:rsidP="00BD5A8D">
      <w:pPr>
        <w:pStyle w:val="NoSpacing"/>
        <w:jc w:val="center"/>
        <w:rPr>
          <w:rFonts w:ascii="Times New Roman" w:hAnsi="Times New Roman" w:cs="Times New Roman"/>
          <w:b/>
          <w:sz w:val="23"/>
          <w:szCs w:val="23"/>
          <w:lang w:val="en-US"/>
        </w:rPr>
      </w:pPr>
    </w:p>
    <w:p w14:paraId="001A4347" w14:textId="77777777" w:rsidR="004E1862" w:rsidRPr="004E1862" w:rsidRDefault="00BD5A8D" w:rsidP="00BD5A8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 1</w:t>
      </w:r>
    </w:p>
    <w:p w14:paraId="0A93A030" w14:textId="77777777" w:rsidR="004E1862" w:rsidRDefault="00BD5A8D" w:rsidP="004E1862">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Evaluation Commission (hereinafter the Commission) will base its work on the Law on Higher Education of the Republic of Kosovo and the Statute of the Globus College, in accordance with the Bologna process.</w:t>
      </w:r>
    </w:p>
    <w:p w14:paraId="5C74F70D" w14:textId="77777777" w:rsidR="00842049" w:rsidRPr="004E1862" w:rsidRDefault="00842049" w:rsidP="004E1862">
      <w:pPr>
        <w:pStyle w:val="NoSpacing"/>
        <w:jc w:val="both"/>
        <w:rPr>
          <w:rFonts w:ascii="Times New Roman" w:hAnsi="Times New Roman" w:cs="Times New Roman"/>
          <w:b/>
          <w:sz w:val="23"/>
          <w:szCs w:val="23"/>
          <w:lang w:val="en-US"/>
        </w:rPr>
      </w:pPr>
    </w:p>
    <w:p w14:paraId="0E369CFC"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E658DD">
        <w:rPr>
          <w:rFonts w:ascii="Times New Roman" w:hAnsi="Times New Roman" w:cs="Times New Roman"/>
          <w:b/>
          <w:sz w:val="23"/>
          <w:szCs w:val="23"/>
          <w:lang w:val="en-US"/>
        </w:rPr>
        <w:t xml:space="preserve"> </w:t>
      </w:r>
      <w:r w:rsidR="004E1862" w:rsidRPr="004E1862">
        <w:rPr>
          <w:rFonts w:ascii="Times New Roman" w:hAnsi="Times New Roman" w:cs="Times New Roman"/>
          <w:b/>
          <w:sz w:val="23"/>
          <w:szCs w:val="23"/>
          <w:lang w:val="en-US"/>
        </w:rPr>
        <w:t>2</w:t>
      </w:r>
    </w:p>
    <w:p w14:paraId="60312FFC" w14:textId="409BFE01" w:rsidR="004E1862" w:rsidRPr="004E1862" w:rsidRDefault="00BD5A8D" w:rsidP="004E1862">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work of the Commission is generally not public, so that the Commission is not externally influenced. However, the Commission is obliged</w:t>
      </w:r>
      <w:r w:rsidR="001D29FB">
        <w:rPr>
          <w:rFonts w:ascii="Times New Roman" w:hAnsi="Times New Roman" w:cs="Times New Roman"/>
          <w:sz w:val="23"/>
          <w:szCs w:val="23"/>
          <w:lang w:val="en-US"/>
        </w:rPr>
        <w:t xml:space="preserve"> to report regularly to the TSC</w:t>
      </w:r>
      <w:r w:rsidRPr="00BD5A8D">
        <w:rPr>
          <w:rFonts w:ascii="Times New Roman" w:hAnsi="Times New Roman" w:cs="Times New Roman"/>
          <w:sz w:val="23"/>
          <w:szCs w:val="23"/>
          <w:lang w:val="en-US"/>
        </w:rPr>
        <w:t xml:space="preserve"> of Globus College on its activities.</w:t>
      </w:r>
    </w:p>
    <w:p w14:paraId="5A0AB87A" w14:textId="77777777" w:rsidR="004E1862" w:rsidRPr="004E1862" w:rsidRDefault="004E1862" w:rsidP="004E1862">
      <w:pPr>
        <w:pStyle w:val="NoSpacing"/>
        <w:jc w:val="both"/>
        <w:rPr>
          <w:rFonts w:ascii="Times New Roman" w:hAnsi="Times New Roman" w:cs="Times New Roman"/>
          <w:sz w:val="23"/>
          <w:szCs w:val="23"/>
          <w:lang w:val="en-US"/>
        </w:rPr>
      </w:pPr>
    </w:p>
    <w:p w14:paraId="685409AB"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3</w:t>
      </w:r>
    </w:p>
    <w:p w14:paraId="7B03CDCB" w14:textId="77777777" w:rsidR="004E1862" w:rsidRPr="004E1862" w:rsidRDefault="00BD5A8D" w:rsidP="004E1862">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Commission decides on all procedures of self-evaluation and evaluation of all aspects of the activities of "Globus" College, including quality evaluation.</w:t>
      </w:r>
    </w:p>
    <w:p w14:paraId="5BFADB6E" w14:textId="77777777" w:rsidR="004E1862" w:rsidRPr="004E1862" w:rsidRDefault="004E1862" w:rsidP="004E1862">
      <w:pPr>
        <w:pStyle w:val="NoSpacing"/>
        <w:jc w:val="both"/>
        <w:rPr>
          <w:rFonts w:ascii="Times New Roman" w:hAnsi="Times New Roman" w:cs="Times New Roman"/>
          <w:sz w:val="23"/>
          <w:szCs w:val="23"/>
          <w:lang w:val="en-US"/>
        </w:rPr>
      </w:pPr>
    </w:p>
    <w:p w14:paraId="41C10060"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4</w:t>
      </w:r>
    </w:p>
    <w:p w14:paraId="24382E8E" w14:textId="77777777" w:rsidR="00BD5A8D" w:rsidRPr="00BD5A8D" w:rsidRDefault="00BD5A8D" w:rsidP="00BD5A8D">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Rector of Globus College i</w:t>
      </w:r>
      <w:bookmarkStart w:id="0" w:name="_GoBack"/>
      <w:bookmarkEnd w:id="0"/>
      <w:r w:rsidRPr="00BD5A8D">
        <w:rPr>
          <w:rFonts w:ascii="Times New Roman" w:hAnsi="Times New Roman" w:cs="Times New Roman"/>
          <w:sz w:val="23"/>
          <w:szCs w:val="23"/>
          <w:lang w:val="en-US"/>
        </w:rPr>
        <w:t>s responsible for convening the meetings of the Commission.</w:t>
      </w:r>
    </w:p>
    <w:p w14:paraId="1A5EC299" w14:textId="77777777" w:rsidR="004E1862" w:rsidRPr="004E1862" w:rsidRDefault="00BD5A8D" w:rsidP="00BD5A8D">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However, the chairman of the commission must convene meetings of the commission in cases where the Senate requests it. Meetings must be convened no later than 40 days after receivin</w:t>
      </w:r>
      <w:r>
        <w:rPr>
          <w:rFonts w:ascii="Times New Roman" w:hAnsi="Times New Roman" w:cs="Times New Roman"/>
          <w:sz w:val="23"/>
          <w:szCs w:val="23"/>
          <w:lang w:val="en-US"/>
        </w:rPr>
        <w:t>g a written request from the TSC</w:t>
      </w:r>
      <w:r w:rsidRPr="00BD5A8D">
        <w:rPr>
          <w:rFonts w:ascii="Times New Roman" w:hAnsi="Times New Roman" w:cs="Times New Roman"/>
          <w:sz w:val="23"/>
          <w:szCs w:val="23"/>
          <w:lang w:val="en-US"/>
        </w:rPr>
        <w:t>.</w:t>
      </w:r>
    </w:p>
    <w:p w14:paraId="405C2639" w14:textId="77777777" w:rsidR="00842049" w:rsidRDefault="00842049" w:rsidP="00E658DD">
      <w:pPr>
        <w:pStyle w:val="NoSpacing"/>
        <w:jc w:val="center"/>
        <w:rPr>
          <w:rFonts w:ascii="Times New Roman" w:hAnsi="Times New Roman" w:cs="Times New Roman"/>
          <w:b/>
          <w:sz w:val="23"/>
          <w:szCs w:val="23"/>
          <w:lang w:val="en-US"/>
        </w:rPr>
      </w:pPr>
    </w:p>
    <w:p w14:paraId="2A332CDA"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5</w:t>
      </w:r>
    </w:p>
    <w:p w14:paraId="084C805D" w14:textId="77777777" w:rsidR="004E1862" w:rsidRPr="004E1862" w:rsidRDefault="00BD5A8D" w:rsidP="004E1862">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written request for a meeting of the Committee, together with the points to be discussed, must be sent to the members of the Committee at least 7 days before the meeting. Additional documents on the issues to be discussed should be sent not less than 5 days before the meeting.</w:t>
      </w:r>
    </w:p>
    <w:p w14:paraId="79E5291A" w14:textId="77777777" w:rsidR="004E1862" w:rsidRPr="004E1862" w:rsidRDefault="004E1862" w:rsidP="004E1862">
      <w:pPr>
        <w:pStyle w:val="NoSpacing"/>
        <w:jc w:val="both"/>
        <w:rPr>
          <w:rFonts w:ascii="Times New Roman" w:hAnsi="Times New Roman" w:cs="Times New Roman"/>
          <w:sz w:val="23"/>
          <w:szCs w:val="23"/>
          <w:lang w:val="en-US"/>
        </w:rPr>
      </w:pPr>
    </w:p>
    <w:p w14:paraId="6766C8EC" w14:textId="77777777" w:rsidR="004E1862" w:rsidRPr="004E1862" w:rsidRDefault="00BD5A8D" w:rsidP="00E658DD">
      <w:pPr>
        <w:pStyle w:val="NoSpacing"/>
        <w:jc w:val="center"/>
        <w:rPr>
          <w:b/>
        </w:rPr>
      </w:pPr>
      <w:r w:rsidRPr="00BD5A8D">
        <w:rPr>
          <w:rFonts w:ascii="Times New Roman" w:hAnsi="Times New Roman" w:cs="Times New Roman"/>
          <w:b/>
          <w:sz w:val="23"/>
          <w:szCs w:val="23"/>
          <w:lang w:val="en-US"/>
        </w:rPr>
        <w:t>Article</w:t>
      </w:r>
      <w:r w:rsidR="004E1862" w:rsidRPr="004E1862">
        <w:rPr>
          <w:b/>
        </w:rPr>
        <w:t xml:space="preserve"> </w:t>
      </w:r>
      <w:r w:rsidR="004E1862" w:rsidRPr="00842049">
        <w:rPr>
          <w:rFonts w:ascii="Times New Roman" w:hAnsi="Times New Roman" w:cs="Times New Roman"/>
          <w:b/>
        </w:rPr>
        <w:t>6</w:t>
      </w:r>
    </w:p>
    <w:p w14:paraId="6D36F6F3" w14:textId="77777777" w:rsidR="004E1862" w:rsidRDefault="00BD5A8D" w:rsidP="004E1862">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At the beginning of each meeting, the chairperson of the Committee must request the confirmation of the minutes from the previous meeting and report on the execution (implementation) of the decisions from the previous meeting.</w:t>
      </w:r>
    </w:p>
    <w:p w14:paraId="70ACB3B9" w14:textId="77777777" w:rsidR="00842049" w:rsidRDefault="00842049" w:rsidP="004E1862">
      <w:pPr>
        <w:pStyle w:val="NoSpacing"/>
        <w:jc w:val="both"/>
        <w:rPr>
          <w:rFonts w:ascii="Times New Roman" w:hAnsi="Times New Roman" w:cs="Times New Roman"/>
          <w:sz w:val="23"/>
          <w:szCs w:val="23"/>
          <w:lang w:val="en-US"/>
        </w:rPr>
      </w:pPr>
    </w:p>
    <w:p w14:paraId="2C77AC55"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7</w:t>
      </w:r>
    </w:p>
    <w:p w14:paraId="061AF08E" w14:textId="77777777" w:rsidR="004E1862" w:rsidRDefault="00BD5A8D" w:rsidP="00BD5A8D">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work of the Commission is led by the chairman of the Commission, or in cases when he is not present, is led by a member of the Commission, authorized in advance and clearly authorized by the chairman of the Commission.</w:t>
      </w:r>
    </w:p>
    <w:p w14:paraId="528B297D" w14:textId="77777777" w:rsidR="00842049" w:rsidRPr="004E1862" w:rsidRDefault="00842049" w:rsidP="00BD5A8D">
      <w:pPr>
        <w:pStyle w:val="NoSpacing"/>
        <w:jc w:val="both"/>
        <w:rPr>
          <w:rFonts w:ascii="Times New Roman" w:hAnsi="Times New Roman" w:cs="Times New Roman"/>
          <w:sz w:val="23"/>
          <w:szCs w:val="23"/>
          <w:lang w:val="en-US"/>
        </w:rPr>
      </w:pPr>
    </w:p>
    <w:p w14:paraId="3FC37933"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8</w:t>
      </w:r>
    </w:p>
    <w:p w14:paraId="490D7CBB" w14:textId="77777777" w:rsidR="004E1862" w:rsidRPr="004E1862" w:rsidRDefault="00BD5A8D" w:rsidP="004E1862">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commission consists of 5 permanent members. Two (2) members are appointed by the Rector, two (2) by the Senate and one (1) by the students. The mandate of the members of the Commission may be renewed.</w:t>
      </w:r>
    </w:p>
    <w:p w14:paraId="2576FEA8" w14:textId="77777777" w:rsidR="004E1862" w:rsidRPr="004E1862" w:rsidRDefault="004E1862" w:rsidP="004E1862">
      <w:pPr>
        <w:pStyle w:val="NoSpacing"/>
        <w:jc w:val="both"/>
        <w:rPr>
          <w:rFonts w:ascii="Times New Roman" w:hAnsi="Times New Roman" w:cs="Times New Roman"/>
          <w:sz w:val="23"/>
          <w:szCs w:val="23"/>
          <w:lang w:val="en-US"/>
        </w:rPr>
      </w:pPr>
    </w:p>
    <w:p w14:paraId="61143C02"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9</w:t>
      </w:r>
    </w:p>
    <w:p w14:paraId="604F15C8" w14:textId="77777777" w:rsidR="004E1862" w:rsidRPr="004E1862" w:rsidRDefault="00BD5A8D" w:rsidP="004E1862">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mandate of the members of the Commission is 3 years, except for the representative elected by the students who has a one-year mandate, which can be renewed.</w:t>
      </w:r>
    </w:p>
    <w:p w14:paraId="55037990" w14:textId="77777777" w:rsidR="004E1862" w:rsidRDefault="004E1862" w:rsidP="004E1862">
      <w:pPr>
        <w:pStyle w:val="NoSpacing"/>
        <w:jc w:val="both"/>
        <w:rPr>
          <w:rFonts w:ascii="Times New Roman" w:hAnsi="Times New Roman" w:cs="Times New Roman"/>
          <w:sz w:val="23"/>
          <w:szCs w:val="23"/>
          <w:lang w:val="en-US"/>
        </w:rPr>
      </w:pPr>
    </w:p>
    <w:p w14:paraId="015B7656"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lastRenderedPageBreak/>
        <w:t>Article</w:t>
      </w:r>
      <w:r w:rsidR="004E1862" w:rsidRPr="004E1862">
        <w:rPr>
          <w:rFonts w:ascii="Times New Roman" w:hAnsi="Times New Roman" w:cs="Times New Roman"/>
          <w:b/>
          <w:sz w:val="23"/>
          <w:szCs w:val="23"/>
          <w:lang w:val="en-US"/>
        </w:rPr>
        <w:t xml:space="preserve"> 10</w:t>
      </w:r>
    </w:p>
    <w:p w14:paraId="2CD77FBC" w14:textId="77777777" w:rsidR="004E1862" w:rsidRDefault="00BD5A8D" w:rsidP="004E1862">
      <w:pPr>
        <w:pStyle w:val="NoSpacing"/>
        <w:jc w:val="both"/>
        <w:rPr>
          <w:rFonts w:ascii="Times New Roman" w:hAnsi="Times New Roman" w:cs="Times New Roman"/>
          <w:sz w:val="23"/>
          <w:szCs w:val="23"/>
          <w:lang w:val="en-US"/>
        </w:rPr>
      </w:pPr>
      <w:r w:rsidRPr="00BD5A8D">
        <w:rPr>
          <w:rFonts w:ascii="Times New Roman" w:hAnsi="Times New Roman" w:cs="Times New Roman"/>
          <w:sz w:val="23"/>
          <w:szCs w:val="23"/>
          <w:lang w:val="en-US"/>
        </w:rPr>
        <w:t>The Committee may take decisions if more than half of the members of the Committee are present at the meeting.</w:t>
      </w:r>
      <w:r w:rsidR="004E1862" w:rsidRPr="004E1862">
        <w:rPr>
          <w:rFonts w:ascii="Times New Roman" w:hAnsi="Times New Roman" w:cs="Times New Roman"/>
          <w:sz w:val="23"/>
          <w:szCs w:val="23"/>
          <w:lang w:val="en-US"/>
        </w:rPr>
        <w:t xml:space="preserve"> </w:t>
      </w:r>
      <w:r w:rsidRPr="00BD5A8D">
        <w:rPr>
          <w:rFonts w:ascii="Times New Roman" w:hAnsi="Times New Roman" w:cs="Times New Roman"/>
          <w:sz w:val="23"/>
          <w:szCs w:val="23"/>
          <w:lang w:val="en-US"/>
        </w:rPr>
        <w:t>The Chairman of the Commission, or the person authorized by him, at the beginning of the meeting must confirm whether there is a sufficient quorum to make decisions.</w:t>
      </w:r>
    </w:p>
    <w:p w14:paraId="624C1581" w14:textId="77777777" w:rsidR="00E658DD" w:rsidRPr="004E1862" w:rsidRDefault="00E658DD" w:rsidP="004E1862">
      <w:pPr>
        <w:pStyle w:val="NoSpacing"/>
        <w:jc w:val="both"/>
        <w:rPr>
          <w:rFonts w:ascii="Times New Roman" w:hAnsi="Times New Roman" w:cs="Times New Roman"/>
          <w:sz w:val="23"/>
          <w:szCs w:val="23"/>
          <w:lang w:val="en-US"/>
        </w:rPr>
      </w:pPr>
    </w:p>
    <w:p w14:paraId="1BE1E2C6" w14:textId="77777777" w:rsidR="004E1862" w:rsidRPr="004E1862" w:rsidRDefault="00BD5A8D"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11</w:t>
      </w:r>
    </w:p>
    <w:p w14:paraId="43C58D1D" w14:textId="77777777" w:rsidR="004E1862" w:rsidRPr="004E1862" w:rsidRDefault="00BD5A8D" w:rsidP="004E1862">
      <w:pPr>
        <w:pStyle w:val="NoSpacing"/>
        <w:jc w:val="both"/>
        <w:rPr>
          <w:rFonts w:ascii="Times New Roman" w:hAnsi="Times New Roman" w:cs="Times New Roman"/>
          <w:b/>
          <w:sz w:val="23"/>
          <w:szCs w:val="23"/>
          <w:lang w:val="en-US"/>
        </w:rPr>
      </w:pPr>
      <w:r w:rsidRPr="00BD5A8D">
        <w:rPr>
          <w:rFonts w:ascii="Times New Roman" w:hAnsi="Times New Roman" w:cs="Times New Roman"/>
          <w:sz w:val="23"/>
          <w:szCs w:val="23"/>
          <w:lang w:val="en-US"/>
        </w:rPr>
        <w:t>The Chairman of the Commission should compile a detailed list of participants in the meetings of the Commission.</w:t>
      </w:r>
    </w:p>
    <w:p w14:paraId="0CC35A72" w14:textId="77777777" w:rsidR="004E1862" w:rsidRPr="004E1862" w:rsidRDefault="003857BE" w:rsidP="00E658DD">
      <w:pPr>
        <w:pStyle w:val="NoSpacing"/>
        <w:jc w:val="center"/>
        <w:rPr>
          <w:rFonts w:ascii="Times New Roman" w:hAnsi="Times New Roman" w:cs="Times New Roman"/>
          <w:b/>
          <w:sz w:val="23"/>
          <w:szCs w:val="23"/>
          <w:lang w:val="en-US"/>
        </w:rPr>
      </w:pPr>
      <w:r>
        <w:rPr>
          <w:rFonts w:ascii="Times New Roman" w:hAnsi="Times New Roman" w:cs="Times New Roman"/>
          <w:b/>
          <w:sz w:val="23"/>
          <w:szCs w:val="23"/>
          <w:lang w:val="en-US"/>
        </w:rPr>
        <w:br/>
      </w: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12</w:t>
      </w:r>
    </w:p>
    <w:p w14:paraId="3D7170C6" w14:textId="77777777" w:rsidR="004E1862" w:rsidRPr="004E1862" w:rsidRDefault="003857BE" w:rsidP="003857BE">
      <w:pPr>
        <w:pStyle w:val="NoSpacing"/>
        <w:jc w:val="both"/>
        <w:rPr>
          <w:rFonts w:ascii="Times New Roman" w:hAnsi="Times New Roman" w:cs="Times New Roman"/>
          <w:sz w:val="23"/>
          <w:szCs w:val="23"/>
          <w:lang w:val="en-US"/>
        </w:rPr>
      </w:pPr>
      <w:r w:rsidRPr="003857BE">
        <w:rPr>
          <w:rFonts w:ascii="Times New Roman" w:hAnsi="Times New Roman" w:cs="Times New Roman"/>
          <w:sz w:val="23"/>
          <w:szCs w:val="23"/>
          <w:lang w:val="en-US"/>
        </w:rPr>
        <w:t>The Chairman of the Commission or the person authorized by him may terminate the meeting if there is no quorum or for any other acceptable reason.</w:t>
      </w:r>
      <w:r>
        <w:rPr>
          <w:rFonts w:ascii="Times New Roman" w:hAnsi="Times New Roman" w:cs="Times New Roman"/>
          <w:sz w:val="23"/>
          <w:szCs w:val="23"/>
          <w:lang w:val="en-US"/>
        </w:rPr>
        <w:t xml:space="preserve"> </w:t>
      </w:r>
      <w:r w:rsidRPr="003857BE">
        <w:rPr>
          <w:rFonts w:ascii="Times New Roman" w:hAnsi="Times New Roman" w:cs="Times New Roman"/>
          <w:sz w:val="23"/>
          <w:szCs w:val="23"/>
          <w:lang w:val="en-US"/>
        </w:rPr>
        <w:t xml:space="preserve">In </w:t>
      </w:r>
      <w:r>
        <w:rPr>
          <w:rFonts w:ascii="Times New Roman" w:hAnsi="Times New Roman" w:cs="Times New Roman"/>
          <w:sz w:val="23"/>
          <w:szCs w:val="23"/>
          <w:lang w:val="en-US"/>
        </w:rPr>
        <w:t>such a</w:t>
      </w:r>
      <w:r w:rsidRPr="003857BE">
        <w:rPr>
          <w:rFonts w:ascii="Times New Roman" w:hAnsi="Times New Roman" w:cs="Times New Roman"/>
          <w:sz w:val="23"/>
          <w:szCs w:val="23"/>
          <w:lang w:val="en-US"/>
        </w:rPr>
        <w:t xml:space="preserve"> case, he must set the exact date and time of the next meeting.</w:t>
      </w:r>
    </w:p>
    <w:p w14:paraId="44003FF6" w14:textId="77777777" w:rsidR="004E1862" w:rsidRPr="004E1862" w:rsidRDefault="004E1862" w:rsidP="004E1862">
      <w:pPr>
        <w:pStyle w:val="NoSpacing"/>
        <w:jc w:val="both"/>
        <w:rPr>
          <w:rFonts w:ascii="Times New Roman" w:hAnsi="Times New Roman" w:cs="Times New Roman"/>
          <w:sz w:val="23"/>
          <w:szCs w:val="23"/>
          <w:lang w:val="en-US"/>
        </w:rPr>
      </w:pPr>
    </w:p>
    <w:p w14:paraId="58A286A6" w14:textId="77777777" w:rsidR="004E1862" w:rsidRPr="004E1862" w:rsidRDefault="003857BE"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13</w:t>
      </w:r>
    </w:p>
    <w:p w14:paraId="6E1476AD" w14:textId="77777777" w:rsidR="004E1862" w:rsidRPr="004E1862" w:rsidRDefault="003857BE" w:rsidP="004E1862">
      <w:pPr>
        <w:pStyle w:val="NoSpacing"/>
        <w:jc w:val="both"/>
        <w:rPr>
          <w:rFonts w:ascii="Times New Roman" w:hAnsi="Times New Roman" w:cs="Times New Roman"/>
          <w:sz w:val="23"/>
          <w:szCs w:val="23"/>
          <w:lang w:val="en-US"/>
        </w:rPr>
      </w:pPr>
      <w:r w:rsidRPr="003857BE">
        <w:rPr>
          <w:rFonts w:ascii="Times New Roman" w:hAnsi="Times New Roman" w:cs="Times New Roman"/>
          <w:sz w:val="23"/>
          <w:szCs w:val="23"/>
          <w:lang w:val="en-US"/>
        </w:rPr>
        <w:t>The commission takes decisions by a majority vote of the members present.</w:t>
      </w:r>
      <w:r>
        <w:rPr>
          <w:rFonts w:ascii="Times New Roman" w:hAnsi="Times New Roman" w:cs="Times New Roman"/>
          <w:sz w:val="23"/>
          <w:szCs w:val="23"/>
          <w:lang w:val="en-US"/>
        </w:rPr>
        <w:t xml:space="preserve"> </w:t>
      </w:r>
      <w:r w:rsidRPr="003857BE">
        <w:rPr>
          <w:rFonts w:ascii="Times New Roman" w:hAnsi="Times New Roman" w:cs="Times New Roman"/>
          <w:sz w:val="23"/>
          <w:szCs w:val="23"/>
          <w:lang w:val="en-US"/>
        </w:rPr>
        <w:t>It is the duty of the mayor to inform the Senate of the voting results.</w:t>
      </w:r>
    </w:p>
    <w:p w14:paraId="2219CC07" w14:textId="77777777" w:rsidR="004E1862" w:rsidRPr="004E1862" w:rsidRDefault="004E1862" w:rsidP="004E1862">
      <w:pPr>
        <w:pStyle w:val="NoSpacing"/>
        <w:jc w:val="both"/>
        <w:rPr>
          <w:rFonts w:ascii="Times New Roman" w:hAnsi="Times New Roman" w:cs="Times New Roman"/>
          <w:sz w:val="23"/>
          <w:szCs w:val="23"/>
          <w:lang w:val="en-US"/>
        </w:rPr>
      </w:pPr>
    </w:p>
    <w:p w14:paraId="52B4E1B6" w14:textId="77777777" w:rsidR="004E1862" w:rsidRPr="004E1862" w:rsidRDefault="003857BE"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14</w:t>
      </w:r>
    </w:p>
    <w:p w14:paraId="0043F3AA" w14:textId="77777777" w:rsidR="003857BE" w:rsidRPr="003857BE" w:rsidRDefault="003857BE" w:rsidP="003857BE">
      <w:pPr>
        <w:pStyle w:val="NoSpacing"/>
        <w:jc w:val="both"/>
        <w:rPr>
          <w:rFonts w:ascii="Times New Roman" w:hAnsi="Times New Roman" w:cs="Times New Roman"/>
          <w:sz w:val="23"/>
          <w:szCs w:val="23"/>
          <w:lang w:val="en-US"/>
        </w:rPr>
      </w:pPr>
      <w:r w:rsidRPr="003857BE">
        <w:rPr>
          <w:rFonts w:ascii="Times New Roman" w:hAnsi="Times New Roman" w:cs="Times New Roman"/>
          <w:sz w:val="23"/>
          <w:szCs w:val="23"/>
          <w:lang w:val="en-US"/>
        </w:rPr>
        <w:t>The voting procedure is generally open, but the Commission has the right to decide on a secret ballot.</w:t>
      </w:r>
      <w:r>
        <w:rPr>
          <w:rFonts w:ascii="Times New Roman" w:hAnsi="Times New Roman" w:cs="Times New Roman"/>
          <w:sz w:val="23"/>
          <w:szCs w:val="23"/>
          <w:lang w:val="en-US"/>
        </w:rPr>
        <w:t xml:space="preserve"> </w:t>
      </w:r>
    </w:p>
    <w:p w14:paraId="49E76D7D" w14:textId="77777777" w:rsidR="004E1862" w:rsidRPr="004E1862" w:rsidRDefault="003857BE" w:rsidP="003857BE">
      <w:pPr>
        <w:pStyle w:val="NoSpacing"/>
        <w:jc w:val="both"/>
        <w:rPr>
          <w:rFonts w:ascii="Times New Roman" w:hAnsi="Times New Roman" w:cs="Times New Roman"/>
          <w:sz w:val="23"/>
          <w:szCs w:val="23"/>
          <w:lang w:val="en-US"/>
        </w:rPr>
      </w:pPr>
      <w:r w:rsidRPr="003857BE">
        <w:rPr>
          <w:rFonts w:ascii="Times New Roman" w:hAnsi="Times New Roman" w:cs="Times New Roman"/>
          <w:sz w:val="23"/>
          <w:szCs w:val="23"/>
          <w:lang w:val="en-US"/>
        </w:rPr>
        <w:t>In such a case the question put to the vote must be clear to Yes or NO.</w:t>
      </w:r>
    </w:p>
    <w:p w14:paraId="4E603F1C" w14:textId="77777777" w:rsidR="004E1862" w:rsidRPr="004E1862" w:rsidRDefault="004E1862" w:rsidP="004E1862">
      <w:pPr>
        <w:pStyle w:val="NoSpacing"/>
        <w:jc w:val="both"/>
        <w:rPr>
          <w:rFonts w:ascii="Times New Roman" w:hAnsi="Times New Roman" w:cs="Times New Roman"/>
          <w:sz w:val="23"/>
          <w:szCs w:val="23"/>
          <w:lang w:val="en-US"/>
        </w:rPr>
      </w:pPr>
    </w:p>
    <w:p w14:paraId="5D61F035" w14:textId="77777777" w:rsidR="004E1862" w:rsidRPr="004E1862" w:rsidRDefault="003857BE"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15</w:t>
      </w:r>
    </w:p>
    <w:p w14:paraId="114915B2" w14:textId="77777777" w:rsidR="004E1862" w:rsidRPr="004E1862" w:rsidRDefault="003857BE" w:rsidP="004E1862">
      <w:pPr>
        <w:pStyle w:val="NoSpacing"/>
        <w:jc w:val="both"/>
        <w:rPr>
          <w:rFonts w:ascii="Times New Roman" w:hAnsi="Times New Roman" w:cs="Times New Roman"/>
          <w:sz w:val="23"/>
          <w:szCs w:val="23"/>
          <w:lang w:val="en-US"/>
        </w:rPr>
      </w:pPr>
      <w:r w:rsidRPr="003857BE">
        <w:rPr>
          <w:rFonts w:ascii="Times New Roman" w:hAnsi="Times New Roman" w:cs="Times New Roman"/>
          <w:sz w:val="23"/>
          <w:szCs w:val="23"/>
          <w:lang w:val="en-US"/>
        </w:rPr>
        <w:t>The committee must make the minutes of each meeting and it must clearly state the time, place and date of the meeting, the names of the participating and absent members, as well as the names of other persons invited to participate in the meeting.</w:t>
      </w:r>
      <w:r>
        <w:rPr>
          <w:rFonts w:ascii="Times New Roman" w:hAnsi="Times New Roman" w:cs="Times New Roman"/>
          <w:sz w:val="23"/>
          <w:szCs w:val="23"/>
          <w:lang w:val="en-US"/>
        </w:rPr>
        <w:t xml:space="preserve"> </w:t>
      </w:r>
      <w:r w:rsidRPr="003857BE">
        <w:rPr>
          <w:rFonts w:ascii="Times New Roman" w:hAnsi="Times New Roman" w:cs="Times New Roman"/>
          <w:sz w:val="23"/>
          <w:szCs w:val="23"/>
          <w:lang w:val="en-US"/>
        </w:rPr>
        <w:t>The minutes must be signed by the chairman of the Commission or the person authorized by him, as well as the record keeper.</w:t>
      </w:r>
      <w:r w:rsidR="004E1862" w:rsidRPr="004E1862">
        <w:rPr>
          <w:rFonts w:ascii="Times New Roman" w:hAnsi="Times New Roman" w:cs="Times New Roman"/>
          <w:sz w:val="23"/>
          <w:szCs w:val="23"/>
          <w:lang w:val="en-US"/>
        </w:rPr>
        <w:t xml:space="preserve"> </w:t>
      </w:r>
      <w:r w:rsidRPr="003857BE">
        <w:rPr>
          <w:rFonts w:ascii="Times New Roman" w:hAnsi="Times New Roman" w:cs="Times New Roman"/>
          <w:sz w:val="23"/>
          <w:szCs w:val="23"/>
          <w:lang w:val="en-US"/>
        </w:rPr>
        <w:t xml:space="preserve">Copies of the minutes should be sent to the rector of "Globus" College and </w:t>
      </w:r>
      <w:r>
        <w:rPr>
          <w:rFonts w:ascii="Times New Roman" w:hAnsi="Times New Roman" w:cs="Times New Roman"/>
          <w:sz w:val="23"/>
          <w:szCs w:val="23"/>
          <w:lang w:val="en-US"/>
        </w:rPr>
        <w:t>TSC</w:t>
      </w:r>
      <w:r w:rsidRPr="003857BE">
        <w:rPr>
          <w:rFonts w:ascii="Times New Roman" w:hAnsi="Times New Roman" w:cs="Times New Roman"/>
          <w:sz w:val="23"/>
          <w:szCs w:val="23"/>
          <w:lang w:val="en-US"/>
        </w:rPr>
        <w:t xml:space="preserve"> of "Globus" College, no later than five days after the meeting.</w:t>
      </w:r>
    </w:p>
    <w:p w14:paraId="3BD20B7B" w14:textId="77777777" w:rsidR="003857BE" w:rsidRDefault="003857BE" w:rsidP="00E658DD">
      <w:pPr>
        <w:pStyle w:val="NoSpacing"/>
        <w:jc w:val="center"/>
        <w:rPr>
          <w:rFonts w:ascii="Times New Roman" w:hAnsi="Times New Roman" w:cs="Times New Roman"/>
          <w:b/>
          <w:sz w:val="23"/>
          <w:szCs w:val="23"/>
          <w:lang w:val="en-US"/>
        </w:rPr>
      </w:pPr>
    </w:p>
    <w:p w14:paraId="040F41E8" w14:textId="77777777" w:rsidR="004E1862" w:rsidRPr="004E1862" w:rsidRDefault="003857BE"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16</w:t>
      </w:r>
    </w:p>
    <w:p w14:paraId="58601B0D" w14:textId="77777777" w:rsidR="004E1862" w:rsidRPr="004E1862" w:rsidRDefault="003857BE" w:rsidP="003857BE">
      <w:pPr>
        <w:pStyle w:val="NoSpacing"/>
        <w:jc w:val="both"/>
        <w:rPr>
          <w:rFonts w:ascii="Times New Roman" w:hAnsi="Times New Roman" w:cs="Times New Roman"/>
          <w:sz w:val="23"/>
          <w:szCs w:val="23"/>
          <w:lang w:val="en-US"/>
        </w:rPr>
      </w:pPr>
      <w:r w:rsidRPr="003857BE">
        <w:rPr>
          <w:rFonts w:ascii="Times New Roman" w:hAnsi="Times New Roman" w:cs="Times New Roman"/>
          <w:sz w:val="23"/>
          <w:szCs w:val="23"/>
          <w:lang w:val="en-US"/>
        </w:rPr>
        <w:t>It is the duty of the rector's office to archive the minutes properly.</w:t>
      </w:r>
    </w:p>
    <w:p w14:paraId="79FA9D48" w14:textId="77777777" w:rsidR="003857BE" w:rsidRDefault="003857BE" w:rsidP="00E658DD">
      <w:pPr>
        <w:pStyle w:val="NoSpacing"/>
        <w:jc w:val="center"/>
        <w:rPr>
          <w:rFonts w:ascii="Times New Roman" w:hAnsi="Times New Roman" w:cs="Times New Roman"/>
          <w:b/>
          <w:sz w:val="23"/>
          <w:szCs w:val="23"/>
          <w:lang w:val="en-US"/>
        </w:rPr>
      </w:pPr>
    </w:p>
    <w:p w14:paraId="1E70D203" w14:textId="77777777" w:rsidR="004E1862" w:rsidRPr="004E1862" w:rsidRDefault="003857BE"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17</w:t>
      </w:r>
    </w:p>
    <w:p w14:paraId="6935847F" w14:textId="77777777" w:rsidR="004E1862" w:rsidRDefault="003857BE" w:rsidP="003857BE">
      <w:pPr>
        <w:pStyle w:val="NoSpacing"/>
        <w:jc w:val="both"/>
        <w:rPr>
          <w:rFonts w:ascii="Times New Roman" w:hAnsi="Times New Roman" w:cs="Times New Roman"/>
          <w:sz w:val="23"/>
          <w:szCs w:val="23"/>
          <w:lang w:val="en-US"/>
        </w:rPr>
      </w:pPr>
      <w:r w:rsidRPr="003857BE">
        <w:rPr>
          <w:rFonts w:ascii="Times New Roman" w:hAnsi="Times New Roman" w:cs="Times New Roman"/>
          <w:sz w:val="23"/>
          <w:szCs w:val="23"/>
          <w:lang w:val="en-US"/>
        </w:rPr>
        <w:t xml:space="preserve">All changes of these procedures can be taken from the procedures defined by </w:t>
      </w:r>
      <w:r>
        <w:rPr>
          <w:rFonts w:ascii="Times New Roman" w:hAnsi="Times New Roman" w:cs="Times New Roman"/>
          <w:sz w:val="23"/>
          <w:szCs w:val="23"/>
          <w:lang w:val="en-US"/>
        </w:rPr>
        <w:t>TSC</w:t>
      </w:r>
      <w:r w:rsidRPr="003857BE">
        <w:rPr>
          <w:rFonts w:ascii="Times New Roman" w:hAnsi="Times New Roman" w:cs="Times New Roman"/>
          <w:sz w:val="23"/>
          <w:szCs w:val="23"/>
          <w:lang w:val="en-US"/>
        </w:rPr>
        <w:t>.</w:t>
      </w:r>
    </w:p>
    <w:p w14:paraId="4528D9F2" w14:textId="77777777" w:rsidR="003857BE" w:rsidRPr="004E1862" w:rsidRDefault="003857BE" w:rsidP="003857BE">
      <w:pPr>
        <w:pStyle w:val="NoSpacing"/>
        <w:jc w:val="both"/>
        <w:rPr>
          <w:rFonts w:ascii="Times New Roman" w:hAnsi="Times New Roman" w:cs="Times New Roman"/>
          <w:sz w:val="23"/>
          <w:szCs w:val="23"/>
          <w:lang w:val="en-US"/>
        </w:rPr>
      </w:pPr>
    </w:p>
    <w:p w14:paraId="4B3E02A3" w14:textId="77777777" w:rsidR="004E1862" w:rsidRPr="004E1862" w:rsidRDefault="00842049" w:rsidP="00E658DD">
      <w:pPr>
        <w:pStyle w:val="NoSpacing"/>
        <w:jc w:val="center"/>
        <w:rPr>
          <w:rFonts w:ascii="Times New Roman" w:hAnsi="Times New Roman" w:cs="Times New Roman"/>
          <w:b/>
          <w:sz w:val="23"/>
          <w:szCs w:val="23"/>
          <w:lang w:val="en-US"/>
        </w:rPr>
      </w:pPr>
      <w:r w:rsidRPr="00BD5A8D">
        <w:rPr>
          <w:rFonts w:ascii="Times New Roman" w:hAnsi="Times New Roman" w:cs="Times New Roman"/>
          <w:b/>
          <w:sz w:val="23"/>
          <w:szCs w:val="23"/>
          <w:lang w:val="en-US"/>
        </w:rPr>
        <w:t>Article</w:t>
      </w:r>
      <w:r w:rsidR="004E1862" w:rsidRPr="004E1862">
        <w:rPr>
          <w:rFonts w:ascii="Times New Roman" w:hAnsi="Times New Roman" w:cs="Times New Roman"/>
          <w:b/>
          <w:sz w:val="23"/>
          <w:szCs w:val="23"/>
          <w:lang w:val="en-US"/>
        </w:rPr>
        <w:t xml:space="preserve"> 18</w:t>
      </w:r>
    </w:p>
    <w:p w14:paraId="24F80C5F" w14:textId="77777777" w:rsidR="00E658DD" w:rsidRDefault="00842049" w:rsidP="004E1862">
      <w:pPr>
        <w:pStyle w:val="NoSpacing"/>
        <w:jc w:val="both"/>
        <w:rPr>
          <w:rFonts w:ascii="Times New Roman" w:hAnsi="Times New Roman" w:cs="Times New Roman"/>
          <w:sz w:val="23"/>
          <w:szCs w:val="23"/>
          <w:lang w:val="en-US"/>
        </w:rPr>
      </w:pPr>
      <w:r w:rsidRPr="00842049">
        <w:rPr>
          <w:rFonts w:ascii="Times New Roman" w:hAnsi="Times New Roman" w:cs="Times New Roman"/>
          <w:sz w:val="23"/>
          <w:szCs w:val="23"/>
          <w:lang w:val="en-US"/>
        </w:rPr>
        <w:t xml:space="preserve">This procedure will be implemented from the day of approval by </w:t>
      </w:r>
      <w:r>
        <w:rPr>
          <w:rFonts w:ascii="Times New Roman" w:hAnsi="Times New Roman" w:cs="Times New Roman"/>
          <w:sz w:val="23"/>
          <w:szCs w:val="23"/>
          <w:lang w:val="en-US"/>
        </w:rPr>
        <w:t>TSC</w:t>
      </w:r>
      <w:r w:rsidRPr="00842049">
        <w:rPr>
          <w:rFonts w:ascii="Times New Roman" w:hAnsi="Times New Roman" w:cs="Times New Roman"/>
          <w:sz w:val="23"/>
          <w:szCs w:val="23"/>
          <w:lang w:val="en-US"/>
        </w:rPr>
        <w:t xml:space="preserve"> of "Globus" College.</w:t>
      </w:r>
    </w:p>
    <w:p w14:paraId="5AFF543A" w14:textId="77777777" w:rsidR="00E658DD" w:rsidRDefault="00E658DD" w:rsidP="004E1862">
      <w:pPr>
        <w:pStyle w:val="NoSpacing"/>
        <w:jc w:val="both"/>
        <w:rPr>
          <w:rFonts w:ascii="Times New Roman" w:hAnsi="Times New Roman" w:cs="Times New Roman"/>
          <w:sz w:val="23"/>
          <w:szCs w:val="23"/>
          <w:lang w:val="en-US"/>
        </w:rPr>
      </w:pPr>
    </w:p>
    <w:p w14:paraId="104F2C5C" w14:textId="77777777" w:rsidR="00842049" w:rsidRDefault="00842049" w:rsidP="004E1862">
      <w:pPr>
        <w:pStyle w:val="NoSpacing"/>
        <w:jc w:val="both"/>
        <w:rPr>
          <w:rFonts w:ascii="Times New Roman" w:hAnsi="Times New Roman" w:cs="Times New Roman"/>
          <w:sz w:val="23"/>
          <w:szCs w:val="23"/>
          <w:lang w:val="en-US"/>
        </w:rPr>
      </w:pPr>
    </w:p>
    <w:p w14:paraId="48657F7E" w14:textId="77777777" w:rsidR="00842049" w:rsidRDefault="00842049" w:rsidP="004E1862">
      <w:pPr>
        <w:pStyle w:val="NoSpacing"/>
        <w:jc w:val="both"/>
        <w:rPr>
          <w:rFonts w:ascii="Times New Roman" w:hAnsi="Times New Roman" w:cs="Times New Roman"/>
          <w:sz w:val="23"/>
          <w:szCs w:val="23"/>
          <w:lang w:val="en-US"/>
        </w:rPr>
      </w:pPr>
    </w:p>
    <w:p w14:paraId="78D8D5D8" w14:textId="77777777" w:rsidR="00842049" w:rsidRDefault="00842049" w:rsidP="004E1862">
      <w:pPr>
        <w:pStyle w:val="NoSpacing"/>
        <w:jc w:val="both"/>
        <w:rPr>
          <w:rFonts w:ascii="Times New Roman" w:hAnsi="Times New Roman" w:cs="Times New Roman"/>
          <w:sz w:val="23"/>
          <w:szCs w:val="23"/>
          <w:lang w:val="en-US"/>
        </w:rPr>
      </w:pPr>
    </w:p>
    <w:p w14:paraId="3190ADD7" w14:textId="77777777" w:rsidR="00842049" w:rsidRDefault="00842049" w:rsidP="004E1862">
      <w:pPr>
        <w:pStyle w:val="NoSpacing"/>
        <w:jc w:val="both"/>
        <w:rPr>
          <w:rFonts w:ascii="Times New Roman" w:hAnsi="Times New Roman" w:cs="Times New Roman"/>
          <w:sz w:val="23"/>
          <w:szCs w:val="23"/>
          <w:lang w:val="en-US"/>
        </w:rPr>
      </w:pPr>
    </w:p>
    <w:p w14:paraId="1669DA03" w14:textId="77777777" w:rsidR="00842049" w:rsidRDefault="00842049" w:rsidP="004E1862">
      <w:pPr>
        <w:pStyle w:val="NoSpacing"/>
        <w:jc w:val="both"/>
        <w:rPr>
          <w:rFonts w:ascii="Times New Roman" w:hAnsi="Times New Roman" w:cs="Times New Roman"/>
          <w:sz w:val="23"/>
          <w:szCs w:val="23"/>
          <w:lang w:val="en-US"/>
        </w:rPr>
      </w:pPr>
    </w:p>
    <w:p w14:paraId="75DD74D0" w14:textId="77777777" w:rsidR="00842049" w:rsidRDefault="00842049" w:rsidP="004E1862">
      <w:pPr>
        <w:pStyle w:val="NoSpacing"/>
        <w:jc w:val="both"/>
        <w:rPr>
          <w:rFonts w:ascii="Times New Roman" w:hAnsi="Times New Roman" w:cs="Times New Roman"/>
          <w:sz w:val="23"/>
          <w:szCs w:val="23"/>
          <w:lang w:val="en-US"/>
        </w:rPr>
      </w:pPr>
    </w:p>
    <w:p w14:paraId="4BD73397" w14:textId="77777777" w:rsidR="00E658DD" w:rsidRDefault="00E658DD" w:rsidP="004E1862">
      <w:pPr>
        <w:pStyle w:val="NoSpacing"/>
        <w:jc w:val="both"/>
        <w:rPr>
          <w:rFonts w:ascii="Times New Roman" w:hAnsi="Times New Roman" w:cs="Times New Roman"/>
          <w:sz w:val="23"/>
          <w:szCs w:val="23"/>
          <w:lang w:val="en-US"/>
        </w:rPr>
      </w:pPr>
      <w:r>
        <w:rPr>
          <w:rFonts w:ascii="Times New Roman" w:hAnsi="Times New Roman" w:cs="Times New Roman"/>
          <w:sz w:val="23"/>
          <w:szCs w:val="23"/>
          <w:lang w:val="en-US"/>
        </w:rPr>
        <w:t>Prishtin</w:t>
      </w:r>
      <w:r w:rsidR="00842049">
        <w:rPr>
          <w:rFonts w:ascii="Times New Roman" w:hAnsi="Times New Roman" w:cs="Times New Roman"/>
          <w:sz w:val="23"/>
          <w:szCs w:val="23"/>
          <w:lang w:val="en-US"/>
        </w:rPr>
        <w:t>a</w:t>
      </w:r>
      <w:r>
        <w:rPr>
          <w:rFonts w:ascii="Times New Roman" w:hAnsi="Times New Roman" w:cs="Times New Roman"/>
          <w:sz w:val="23"/>
          <w:szCs w:val="23"/>
          <w:lang w:val="en-US"/>
        </w:rPr>
        <w:t>,</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sidR="00842049" w:rsidRPr="00842049">
        <w:rPr>
          <w:rFonts w:ascii="Times New Roman" w:hAnsi="Times New Roman" w:cs="Times New Roman"/>
          <w:sz w:val="23"/>
          <w:szCs w:val="23"/>
          <w:lang w:val="en-US"/>
        </w:rPr>
        <w:t xml:space="preserve">Chairman of </w:t>
      </w:r>
      <w:r w:rsidR="00842049">
        <w:rPr>
          <w:rFonts w:ascii="Times New Roman" w:hAnsi="Times New Roman" w:cs="Times New Roman"/>
          <w:sz w:val="23"/>
          <w:szCs w:val="23"/>
          <w:lang w:val="en-US"/>
        </w:rPr>
        <w:t>TSC</w:t>
      </w:r>
    </w:p>
    <w:p w14:paraId="19E31494" w14:textId="4B969064" w:rsidR="00E658DD" w:rsidRPr="004E1862" w:rsidRDefault="00E658DD" w:rsidP="004E1862">
      <w:pPr>
        <w:pStyle w:val="NoSpacing"/>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Dt. </w:t>
      </w:r>
      <w:r w:rsidR="00572806">
        <w:rPr>
          <w:rFonts w:ascii="Times New Roman" w:hAnsi="Times New Roman" w:cs="Times New Roman"/>
          <w:sz w:val="23"/>
          <w:szCs w:val="23"/>
          <w:lang w:val="en-US"/>
        </w:rPr>
        <w:t>29</w:t>
      </w:r>
      <w:r>
        <w:rPr>
          <w:rFonts w:ascii="Times New Roman" w:hAnsi="Times New Roman" w:cs="Times New Roman"/>
          <w:sz w:val="23"/>
          <w:szCs w:val="23"/>
          <w:lang w:val="en-US"/>
        </w:rPr>
        <w:t>.09.2020</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proofErr w:type="spellStart"/>
      <w:r>
        <w:rPr>
          <w:rFonts w:ascii="Times New Roman" w:hAnsi="Times New Roman" w:cs="Times New Roman"/>
          <w:sz w:val="23"/>
          <w:szCs w:val="23"/>
          <w:lang w:val="en-US"/>
        </w:rPr>
        <w:t>Prof.dr.Nazmi</w:t>
      </w:r>
      <w:proofErr w:type="spellEnd"/>
      <w:r>
        <w:rPr>
          <w:rFonts w:ascii="Times New Roman" w:hAnsi="Times New Roman" w:cs="Times New Roman"/>
          <w:sz w:val="23"/>
          <w:szCs w:val="23"/>
          <w:lang w:val="en-US"/>
        </w:rPr>
        <w:t xml:space="preserve"> MUSTAFA</w:t>
      </w:r>
    </w:p>
    <w:sectPr w:rsidR="00E658DD" w:rsidRPr="004E1862" w:rsidSect="003C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62"/>
    <w:rsid w:val="00053C08"/>
    <w:rsid w:val="001C7EE5"/>
    <w:rsid w:val="001D29FB"/>
    <w:rsid w:val="003857BE"/>
    <w:rsid w:val="003C3D09"/>
    <w:rsid w:val="004E1862"/>
    <w:rsid w:val="00572806"/>
    <w:rsid w:val="007B7FEA"/>
    <w:rsid w:val="00842049"/>
    <w:rsid w:val="009F3A18"/>
    <w:rsid w:val="00AE3CEA"/>
    <w:rsid w:val="00BD5A8D"/>
    <w:rsid w:val="00C96A47"/>
    <w:rsid w:val="00E6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862"/>
    <w:pPr>
      <w:spacing w:after="0" w:line="240" w:lineRule="auto"/>
    </w:pPr>
    <w:rPr>
      <w:lang w:val="sq-AL"/>
    </w:rPr>
  </w:style>
  <w:style w:type="paragraph" w:styleId="BalloonText">
    <w:name w:val="Balloon Text"/>
    <w:basedOn w:val="Normal"/>
    <w:link w:val="BalloonTextChar"/>
    <w:uiPriority w:val="99"/>
    <w:semiHidden/>
    <w:unhideWhenUsed/>
    <w:rsid w:val="00E658DD"/>
    <w:rPr>
      <w:rFonts w:ascii="Tahoma" w:hAnsi="Tahoma" w:cs="Tahoma"/>
      <w:sz w:val="16"/>
      <w:szCs w:val="16"/>
    </w:rPr>
  </w:style>
  <w:style w:type="character" w:customStyle="1" w:styleId="BalloonTextChar">
    <w:name w:val="Balloon Text Char"/>
    <w:basedOn w:val="DefaultParagraphFont"/>
    <w:link w:val="BalloonText"/>
    <w:uiPriority w:val="99"/>
    <w:semiHidden/>
    <w:rsid w:val="00E658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862"/>
    <w:pPr>
      <w:spacing w:after="0" w:line="240" w:lineRule="auto"/>
    </w:pPr>
    <w:rPr>
      <w:lang w:val="sq-AL"/>
    </w:rPr>
  </w:style>
  <w:style w:type="paragraph" w:styleId="BalloonText">
    <w:name w:val="Balloon Text"/>
    <w:basedOn w:val="Normal"/>
    <w:link w:val="BalloonTextChar"/>
    <w:uiPriority w:val="99"/>
    <w:semiHidden/>
    <w:unhideWhenUsed/>
    <w:rsid w:val="00E658DD"/>
    <w:rPr>
      <w:rFonts w:ascii="Tahoma" w:hAnsi="Tahoma" w:cs="Tahoma"/>
      <w:sz w:val="16"/>
      <w:szCs w:val="16"/>
    </w:rPr>
  </w:style>
  <w:style w:type="character" w:customStyle="1" w:styleId="BalloonTextChar">
    <w:name w:val="Balloon Text Char"/>
    <w:basedOn w:val="DefaultParagraphFont"/>
    <w:link w:val="BalloonText"/>
    <w:uiPriority w:val="99"/>
    <w:semiHidden/>
    <w:rsid w:val="00E658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123">
      <w:bodyDiv w:val="1"/>
      <w:marLeft w:val="0"/>
      <w:marRight w:val="0"/>
      <w:marTop w:val="0"/>
      <w:marBottom w:val="0"/>
      <w:divBdr>
        <w:top w:val="none" w:sz="0" w:space="0" w:color="auto"/>
        <w:left w:val="none" w:sz="0" w:space="0" w:color="auto"/>
        <w:bottom w:val="none" w:sz="0" w:space="0" w:color="auto"/>
        <w:right w:val="none" w:sz="0" w:space="0" w:color="auto"/>
      </w:divBdr>
    </w:div>
    <w:div w:id="226574682">
      <w:bodyDiv w:val="1"/>
      <w:marLeft w:val="0"/>
      <w:marRight w:val="0"/>
      <w:marTop w:val="0"/>
      <w:marBottom w:val="0"/>
      <w:divBdr>
        <w:top w:val="none" w:sz="0" w:space="0" w:color="auto"/>
        <w:left w:val="none" w:sz="0" w:space="0" w:color="auto"/>
        <w:bottom w:val="none" w:sz="0" w:space="0" w:color="auto"/>
        <w:right w:val="none" w:sz="0" w:space="0" w:color="auto"/>
      </w:divBdr>
    </w:div>
    <w:div w:id="319236095">
      <w:bodyDiv w:val="1"/>
      <w:marLeft w:val="0"/>
      <w:marRight w:val="0"/>
      <w:marTop w:val="0"/>
      <w:marBottom w:val="0"/>
      <w:divBdr>
        <w:top w:val="none" w:sz="0" w:space="0" w:color="auto"/>
        <w:left w:val="none" w:sz="0" w:space="0" w:color="auto"/>
        <w:bottom w:val="none" w:sz="0" w:space="0" w:color="auto"/>
        <w:right w:val="none" w:sz="0" w:space="0" w:color="auto"/>
      </w:divBdr>
    </w:div>
    <w:div w:id="517155102">
      <w:bodyDiv w:val="1"/>
      <w:marLeft w:val="0"/>
      <w:marRight w:val="0"/>
      <w:marTop w:val="0"/>
      <w:marBottom w:val="0"/>
      <w:divBdr>
        <w:top w:val="none" w:sz="0" w:space="0" w:color="auto"/>
        <w:left w:val="none" w:sz="0" w:space="0" w:color="auto"/>
        <w:bottom w:val="none" w:sz="0" w:space="0" w:color="auto"/>
        <w:right w:val="none" w:sz="0" w:space="0" w:color="auto"/>
      </w:divBdr>
    </w:div>
    <w:div w:id="574125948">
      <w:bodyDiv w:val="1"/>
      <w:marLeft w:val="0"/>
      <w:marRight w:val="0"/>
      <w:marTop w:val="0"/>
      <w:marBottom w:val="0"/>
      <w:divBdr>
        <w:top w:val="none" w:sz="0" w:space="0" w:color="auto"/>
        <w:left w:val="none" w:sz="0" w:space="0" w:color="auto"/>
        <w:bottom w:val="none" w:sz="0" w:space="0" w:color="auto"/>
        <w:right w:val="none" w:sz="0" w:space="0" w:color="auto"/>
      </w:divBdr>
    </w:div>
    <w:div w:id="952899850">
      <w:bodyDiv w:val="1"/>
      <w:marLeft w:val="0"/>
      <w:marRight w:val="0"/>
      <w:marTop w:val="0"/>
      <w:marBottom w:val="0"/>
      <w:divBdr>
        <w:top w:val="none" w:sz="0" w:space="0" w:color="auto"/>
        <w:left w:val="none" w:sz="0" w:space="0" w:color="auto"/>
        <w:bottom w:val="none" w:sz="0" w:space="0" w:color="auto"/>
        <w:right w:val="none" w:sz="0" w:space="0" w:color="auto"/>
      </w:divBdr>
    </w:div>
    <w:div w:id="957183257">
      <w:bodyDiv w:val="1"/>
      <w:marLeft w:val="0"/>
      <w:marRight w:val="0"/>
      <w:marTop w:val="0"/>
      <w:marBottom w:val="0"/>
      <w:divBdr>
        <w:top w:val="none" w:sz="0" w:space="0" w:color="auto"/>
        <w:left w:val="none" w:sz="0" w:space="0" w:color="auto"/>
        <w:bottom w:val="none" w:sz="0" w:space="0" w:color="auto"/>
        <w:right w:val="none" w:sz="0" w:space="0" w:color="auto"/>
      </w:divBdr>
    </w:div>
    <w:div w:id="981467729">
      <w:bodyDiv w:val="1"/>
      <w:marLeft w:val="0"/>
      <w:marRight w:val="0"/>
      <w:marTop w:val="0"/>
      <w:marBottom w:val="0"/>
      <w:divBdr>
        <w:top w:val="none" w:sz="0" w:space="0" w:color="auto"/>
        <w:left w:val="none" w:sz="0" w:space="0" w:color="auto"/>
        <w:bottom w:val="none" w:sz="0" w:space="0" w:color="auto"/>
        <w:right w:val="none" w:sz="0" w:space="0" w:color="auto"/>
      </w:divBdr>
    </w:div>
    <w:div w:id="1102340566">
      <w:bodyDiv w:val="1"/>
      <w:marLeft w:val="0"/>
      <w:marRight w:val="0"/>
      <w:marTop w:val="0"/>
      <w:marBottom w:val="0"/>
      <w:divBdr>
        <w:top w:val="none" w:sz="0" w:space="0" w:color="auto"/>
        <w:left w:val="none" w:sz="0" w:space="0" w:color="auto"/>
        <w:bottom w:val="none" w:sz="0" w:space="0" w:color="auto"/>
        <w:right w:val="none" w:sz="0" w:space="0" w:color="auto"/>
      </w:divBdr>
    </w:div>
    <w:div w:id="1145195293">
      <w:bodyDiv w:val="1"/>
      <w:marLeft w:val="0"/>
      <w:marRight w:val="0"/>
      <w:marTop w:val="0"/>
      <w:marBottom w:val="0"/>
      <w:divBdr>
        <w:top w:val="none" w:sz="0" w:space="0" w:color="auto"/>
        <w:left w:val="none" w:sz="0" w:space="0" w:color="auto"/>
        <w:bottom w:val="none" w:sz="0" w:space="0" w:color="auto"/>
        <w:right w:val="none" w:sz="0" w:space="0" w:color="auto"/>
      </w:divBdr>
    </w:div>
    <w:div w:id="1158424856">
      <w:bodyDiv w:val="1"/>
      <w:marLeft w:val="0"/>
      <w:marRight w:val="0"/>
      <w:marTop w:val="0"/>
      <w:marBottom w:val="0"/>
      <w:divBdr>
        <w:top w:val="none" w:sz="0" w:space="0" w:color="auto"/>
        <w:left w:val="none" w:sz="0" w:space="0" w:color="auto"/>
        <w:bottom w:val="none" w:sz="0" w:space="0" w:color="auto"/>
        <w:right w:val="none" w:sz="0" w:space="0" w:color="auto"/>
      </w:divBdr>
    </w:div>
    <w:div w:id="1252666803">
      <w:bodyDiv w:val="1"/>
      <w:marLeft w:val="0"/>
      <w:marRight w:val="0"/>
      <w:marTop w:val="0"/>
      <w:marBottom w:val="0"/>
      <w:divBdr>
        <w:top w:val="none" w:sz="0" w:space="0" w:color="auto"/>
        <w:left w:val="none" w:sz="0" w:space="0" w:color="auto"/>
        <w:bottom w:val="none" w:sz="0" w:space="0" w:color="auto"/>
        <w:right w:val="none" w:sz="0" w:space="0" w:color="auto"/>
      </w:divBdr>
    </w:div>
    <w:div w:id="1387142440">
      <w:bodyDiv w:val="1"/>
      <w:marLeft w:val="0"/>
      <w:marRight w:val="0"/>
      <w:marTop w:val="0"/>
      <w:marBottom w:val="0"/>
      <w:divBdr>
        <w:top w:val="none" w:sz="0" w:space="0" w:color="auto"/>
        <w:left w:val="none" w:sz="0" w:space="0" w:color="auto"/>
        <w:bottom w:val="none" w:sz="0" w:space="0" w:color="auto"/>
        <w:right w:val="none" w:sz="0" w:space="0" w:color="auto"/>
      </w:divBdr>
    </w:div>
    <w:div w:id="1598444353">
      <w:bodyDiv w:val="1"/>
      <w:marLeft w:val="0"/>
      <w:marRight w:val="0"/>
      <w:marTop w:val="0"/>
      <w:marBottom w:val="0"/>
      <w:divBdr>
        <w:top w:val="none" w:sz="0" w:space="0" w:color="auto"/>
        <w:left w:val="none" w:sz="0" w:space="0" w:color="auto"/>
        <w:bottom w:val="none" w:sz="0" w:space="0" w:color="auto"/>
        <w:right w:val="none" w:sz="0" w:space="0" w:color="auto"/>
      </w:divBdr>
    </w:div>
    <w:div w:id="1666544867">
      <w:bodyDiv w:val="1"/>
      <w:marLeft w:val="0"/>
      <w:marRight w:val="0"/>
      <w:marTop w:val="0"/>
      <w:marBottom w:val="0"/>
      <w:divBdr>
        <w:top w:val="none" w:sz="0" w:space="0" w:color="auto"/>
        <w:left w:val="none" w:sz="0" w:space="0" w:color="auto"/>
        <w:bottom w:val="none" w:sz="0" w:space="0" w:color="auto"/>
        <w:right w:val="none" w:sz="0" w:space="0" w:color="auto"/>
      </w:divBdr>
    </w:div>
    <w:div w:id="20320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ICO/EUSR</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msi1</cp:lastModifiedBy>
  <cp:revision>2</cp:revision>
  <dcterms:created xsi:type="dcterms:W3CDTF">2022-01-07T20:52:00Z</dcterms:created>
  <dcterms:modified xsi:type="dcterms:W3CDTF">2022-01-07T20:52:00Z</dcterms:modified>
</cp:coreProperties>
</file>